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A1" w:rsidRPr="00316EA1" w:rsidRDefault="00316EA1" w:rsidP="00316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6EA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ГЛАВА</w:t>
      </w:r>
    </w:p>
    <w:p w:rsidR="00316EA1" w:rsidRPr="00316EA1" w:rsidRDefault="00316EA1" w:rsidP="00316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МАЛОАЛАБУХСКОГО СЕЛЬСКОГО ПОСЕЛЕНИЯ</w:t>
      </w:r>
    </w:p>
    <w:p w:rsidR="00316EA1" w:rsidRPr="00316EA1" w:rsidRDefault="00316EA1" w:rsidP="00316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ГРИБАНОВСКОГО МУНИЦИПАЛЬНОГО РАЙОНА </w:t>
      </w:r>
    </w:p>
    <w:p w:rsidR="00316EA1" w:rsidRPr="00316EA1" w:rsidRDefault="00316EA1" w:rsidP="00316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316EA1" w:rsidRPr="00316EA1" w:rsidRDefault="00316EA1" w:rsidP="00316EA1">
      <w:pPr>
        <w:autoSpaceDE w:val="0"/>
        <w:autoSpaceDN w:val="0"/>
        <w:adjustRightInd w:val="0"/>
        <w:spacing w:after="0" w:line="240" w:lineRule="auto"/>
        <w:ind w:left="32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EA1" w:rsidRPr="000A10E8" w:rsidRDefault="00316EA1" w:rsidP="00316EA1">
      <w:pPr>
        <w:autoSpaceDE w:val="0"/>
        <w:autoSpaceDN w:val="0"/>
        <w:adjustRightInd w:val="0"/>
        <w:spacing w:after="0" w:line="240" w:lineRule="auto"/>
        <w:ind w:left="3254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A10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316EA1" w:rsidRPr="00316EA1" w:rsidRDefault="00316EA1" w:rsidP="00316EA1">
      <w:pPr>
        <w:autoSpaceDE w:val="0"/>
        <w:autoSpaceDN w:val="0"/>
        <w:adjustRightInd w:val="0"/>
        <w:spacing w:after="0" w:line="240" w:lineRule="auto"/>
        <w:ind w:right="483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EA1" w:rsidRPr="00316EA1" w:rsidRDefault="00316EA1" w:rsidP="00316EA1">
      <w:pPr>
        <w:autoSpaceDE w:val="0"/>
        <w:autoSpaceDN w:val="0"/>
        <w:adjustRightInd w:val="0"/>
        <w:spacing w:after="0" w:line="240" w:lineRule="auto"/>
        <w:ind w:right="483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EA1" w:rsidRPr="00316EA1" w:rsidRDefault="00316EA1" w:rsidP="00316EA1">
      <w:pPr>
        <w:autoSpaceDE w:val="0"/>
        <w:autoSpaceDN w:val="0"/>
        <w:adjustRightInd w:val="0"/>
        <w:spacing w:after="0" w:line="240" w:lineRule="auto"/>
        <w:ind w:right="48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6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 w:rsidR="00011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3F5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.11.2022</w:t>
      </w:r>
      <w:r w:rsidRPr="00316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№</w:t>
      </w:r>
      <w:r w:rsidR="00833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1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316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16EA1" w:rsidRPr="00316EA1" w:rsidRDefault="00316EA1" w:rsidP="00316EA1">
      <w:pPr>
        <w:autoSpaceDE w:val="0"/>
        <w:autoSpaceDN w:val="0"/>
        <w:adjustRightInd w:val="0"/>
        <w:spacing w:after="0" w:line="240" w:lineRule="auto"/>
        <w:ind w:right="48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16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316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Малые Алабухи-1е</w:t>
      </w:r>
      <w:bookmarkStart w:id="0" w:name="_GoBack"/>
      <w:bookmarkEnd w:id="0"/>
    </w:p>
    <w:p w:rsidR="00316EA1" w:rsidRPr="00316EA1" w:rsidRDefault="00316EA1" w:rsidP="00316EA1">
      <w:pPr>
        <w:autoSpaceDE w:val="0"/>
        <w:autoSpaceDN w:val="0"/>
        <w:adjustRightInd w:val="0"/>
        <w:spacing w:after="0" w:line="240" w:lineRule="auto"/>
        <w:ind w:right="48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6EA1" w:rsidRPr="00316EA1" w:rsidRDefault="00316EA1" w:rsidP="00316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EA1">
        <w:rPr>
          <w:rFonts w:ascii="Times New Roman" w:eastAsia="Times New Roman" w:hAnsi="Times New Roman" w:cs="Times New Roman"/>
          <w:sz w:val="24"/>
          <w:szCs w:val="24"/>
          <w:lang w:eastAsia="ru-RU"/>
        </w:rPr>
        <w:t>О     назначении      и          проведении</w:t>
      </w:r>
    </w:p>
    <w:p w:rsidR="00316EA1" w:rsidRPr="00316EA1" w:rsidRDefault="00316EA1" w:rsidP="00316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</w:t>
      </w:r>
      <w:r w:rsidR="000B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    слушаний    </w:t>
      </w:r>
    </w:p>
    <w:p w:rsidR="007C7CF7" w:rsidRDefault="000B67EF" w:rsidP="00316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r w:rsidR="0001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Малоалабухского на 2023</w:t>
      </w:r>
      <w:r w:rsidR="000A1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EA1" w:rsidRPr="00316EA1" w:rsidRDefault="00011B59" w:rsidP="00316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2024-2025</w:t>
      </w:r>
      <w:r w:rsid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  <w:r w:rsidR="000A10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16EA1" w:rsidRPr="00316EA1" w:rsidRDefault="00316EA1" w:rsidP="0031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A1" w:rsidRPr="00316EA1" w:rsidRDefault="007C7CF7" w:rsidP="00316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16EA1" w:rsidRPr="007C7CF7" w:rsidRDefault="00316EA1" w:rsidP="00316EA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Уставом Малоалабухского   сельского поселении,  решением Совета народных депутатов Малоалабухского сельского поселения Грибановского муниципального района Воронежской области от 28.12.2005г. № 26 «Об утверждении Положения о публичных слушаниях в Малоалабухском сельском поселении Грибановского муниципального района», </w:t>
      </w:r>
      <w:proofErr w:type="gramEnd"/>
    </w:p>
    <w:p w:rsidR="00316EA1" w:rsidRPr="007C7CF7" w:rsidRDefault="00316EA1" w:rsidP="0031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A1" w:rsidRPr="007C7CF7" w:rsidRDefault="00316EA1" w:rsidP="00316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A1" w:rsidRPr="007C7CF7" w:rsidRDefault="00316EA1" w:rsidP="0031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16EA1" w:rsidRPr="007C7CF7" w:rsidRDefault="00316EA1" w:rsidP="0031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A1" w:rsidRPr="007C7CF7" w:rsidRDefault="00316EA1" w:rsidP="0031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1.Назначить проведение публичных слушаний по инициативе главы Малоалабухского сельского поселения по проекту «О бюджете Малоалабухского сельского поселения </w:t>
      </w:r>
      <w:r w:rsidR="0001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</w:t>
      </w: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</w:t>
      </w:r>
      <w:r w:rsidR="0001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период 2024 и 2025</w:t>
      </w:r>
      <w:r w:rsidR="00897435"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B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 » 14.12.2022</w:t>
      </w:r>
      <w:r w:rsidR="000A10E8"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14.00 часов в здании администрации Малоалабухского сельского поселения.    </w:t>
      </w:r>
    </w:p>
    <w:p w:rsidR="00316EA1" w:rsidRPr="007C7CF7" w:rsidRDefault="00316EA1" w:rsidP="0031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Создать рабочую группу по подготовке и проведению публичных слушаний по проекту «О бюджете  Малоалабухского сельского поселения Грибановского муниципального ра</w:t>
      </w:r>
      <w:r w:rsidR="00011B5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Воронежской области на 2023</w:t>
      </w: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CF7"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</w:t>
      </w:r>
      <w:r w:rsid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1B59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период 2024 и 2025</w:t>
      </w:r>
      <w:r w:rsidR="007C7CF7"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составе:</w:t>
      </w:r>
    </w:p>
    <w:p w:rsidR="00316EA1" w:rsidRPr="007C7CF7" w:rsidRDefault="00316EA1" w:rsidP="00316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Никифоров Б.В. - глава Малоалабухского сельского поселения;</w:t>
      </w:r>
    </w:p>
    <w:p w:rsidR="00316EA1" w:rsidRPr="007C7CF7" w:rsidRDefault="00316EA1" w:rsidP="0031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</w:t>
      </w:r>
      <w:proofErr w:type="spellStart"/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Пятибратова</w:t>
      </w:r>
      <w:proofErr w:type="spellEnd"/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- депутат Совета народных депутатов Малоалабухского сельского поселения;</w:t>
      </w:r>
    </w:p>
    <w:p w:rsidR="00316EA1" w:rsidRPr="007C7CF7" w:rsidRDefault="00316EA1" w:rsidP="0031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3.Большеменникова И.И.-главный специалист администрации Малоалабухского сельского поселения;</w:t>
      </w:r>
    </w:p>
    <w:p w:rsidR="00316EA1" w:rsidRPr="007C7CF7" w:rsidRDefault="00316EA1" w:rsidP="0031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</w:t>
      </w:r>
      <w:proofErr w:type="spellStart"/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Твердунова</w:t>
      </w:r>
      <w:proofErr w:type="spellEnd"/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Е.В.– инспектор по земле администрации Малоалабухского сельского поселения;</w:t>
      </w:r>
    </w:p>
    <w:p w:rsidR="00316EA1" w:rsidRPr="007C7CF7" w:rsidRDefault="00316EA1" w:rsidP="0031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</w:t>
      </w:r>
      <w:proofErr w:type="spellStart"/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Служеникина</w:t>
      </w:r>
      <w:proofErr w:type="spellEnd"/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– представитель от инициативной группы жителей;</w:t>
      </w:r>
    </w:p>
    <w:p w:rsidR="00316EA1" w:rsidRPr="007C7CF7" w:rsidRDefault="00316EA1" w:rsidP="0031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</w:t>
      </w:r>
      <w:proofErr w:type="spellStart"/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Тарабрина</w:t>
      </w:r>
      <w:proofErr w:type="spellEnd"/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- представитель от инициативной группы жителей. </w:t>
      </w:r>
    </w:p>
    <w:p w:rsidR="00316EA1" w:rsidRPr="007C7CF7" w:rsidRDefault="00316EA1" w:rsidP="0031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A1" w:rsidRPr="007C7CF7" w:rsidRDefault="00316EA1" w:rsidP="00316EA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Рабочей группе по подготовке и проведению публичных слушаний:</w:t>
      </w:r>
    </w:p>
    <w:p w:rsidR="00316EA1" w:rsidRPr="007C7CF7" w:rsidRDefault="007C7CF7" w:rsidP="00316EA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</w:t>
      </w:r>
      <w:r w:rsidR="00316EA1"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Обеспечить извещение населения о публичных слушаниях.</w:t>
      </w:r>
    </w:p>
    <w:p w:rsidR="00316EA1" w:rsidRPr="007C7CF7" w:rsidRDefault="007C7CF7" w:rsidP="00316EA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</w:t>
      </w:r>
      <w:r w:rsidR="00316EA1"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Итоговые материалы публичных слушаний обнародовать в порядке, установленном Уставом Малоалабухского сельского поселения Грибановского муниципального района Воронежской области.</w:t>
      </w:r>
    </w:p>
    <w:p w:rsidR="00316EA1" w:rsidRPr="007C7CF7" w:rsidRDefault="00316EA1" w:rsidP="0031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A1" w:rsidRPr="007C7CF7" w:rsidRDefault="00316EA1" w:rsidP="007C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16EA1" w:rsidRPr="007C7CF7" w:rsidRDefault="00316EA1" w:rsidP="0031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A1" w:rsidRPr="007C7CF7" w:rsidRDefault="00316EA1" w:rsidP="0031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</w:t>
      </w:r>
      <w:proofErr w:type="spellStart"/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Б.В.Никифоров</w:t>
      </w:r>
      <w:proofErr w:type="spellEnd"/>
    </w:p>
    <w:p w:rsidR="007763E0" w:rsidRDefault="007763E0">
      <w:pPr>
        <w:rPr>
          <w:sz w:val="24"/>
          <w:szCs w:val="24"/>
        </w:rPr>
      </w:pPr>
    </w:p>
    <w:p w:rsidR="00813418" w:rsidRPr="00813418" w:rsidRDefault="00813418" w:rsidP="00813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</w:t>
      </w:r>
    </w:p>
    <w:p w:rsidR="00813418" w:rsidRPr="00813418" w:rsidRDefault="00813418" w:rsidP="0081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участников публичных слушаний по теме  «О бюджете </w:t>
      </w:r>
      <w:r w:rsidRPr="00813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Малоалабухского</w:t>
      </w:r>
      <w:r w:rsidRPr="0081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и на плановый период 2024 и 2025</w:t>
      </w:r>
      <w:r w:rsidRPr="0081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proofErr w:type="gramStart"/>
      <w:r w:rsidRPr="00813418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813418" w:rsidRPr="00813418" w:rsidRDefault="00813418" w:rsidP="00813418">
      <w:pPr>
        <w:spacing w:after="0" w:line="240" w:lineRule="auto"/>
        <w:ind w:right="-17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публичных слушаний  14</w:t>
      </w:r>
      <w:r w:rsidRPr="00813418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.12.2021 года</w:t>
      </w:r>
    </w:p>
    <w:p w:rsidR="00813418" w:rsidRPr="00813418" w:rsidRDefault="00813418" w:rsidP="00813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Время проведения  -  14</w:t>
      </w:r>
      <w:smartTag w:uri="urn:schemas-microsoft-com:office:smarttags" w:element="PersonName">
        <w:r w:rsidRPr="008134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smartTag>
      <w:r w:rsidRPr="00813418">
        <w:rPr>
          <w:rFonts w:ascii="Times New Roman" w:eastAsia="Times New Roman" w:hAnsi="Times New Roman" w:cs="Times New Roman"/>
          <w:sz w:val="24"/>
          <w:szCs w:val="24"/>
          <w:lang w:eastAsia="ru-RU"/>
        </w:rPr>
        <w:t>00  часов</w:t>
      </w:r>
    </w:p>
    <w:p w:rsidR="00813418" w:rsidRPr="00813418" w:rsidRDefault="00813418" w:rsidP="00813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Место – здание администрации Малоалабухского сельского поселения</w:t>
      </w:r>
    </w:p>
    <w:p w:rsidR="00813418" w:rsidRPr="00813418" w:rsidRDefault="00813418" w:rsidP="00813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Pr="008134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81341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134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алые</w:t>
      </w:r>
      <w:proofErr w:type="spellEnd"/>
      <w:r w:rsidRPr="0081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34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81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  ул</w:t>
      </w:r>
      <w:smartTag w:uri="urn:schemas-microsoft-com:office:smarttags" w:element="PersonName">
        <w:r w:rsidRPr="008134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smartTag>
      <w:r w:rsidRPr="0081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Первомайская, д</w:t>
      </w:r>
      <w:smartTag w:uri="urn:schemas-microsoft-com:office:smarttags" w:element="PersonName">
        <w:r w:rsidRPr="008134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smartTag>
      <w:r w:rsidRPr="0081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</w:p>
    <w:p w:rsidR="00813418" w:rsidRPr="00813418" w:rsidRDefault="00813418" w:rsidP="0081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Присутствовало  -18 человек                                                             </w:t>
      </w:r>
      <w:r w:rsidRPr="00813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</w:t>
      </w:r>
    </w:p>
    <w:tbl>
      <w:tblPr>
        <w:tblW w:w="10990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900"/>
        <w:gridCol w:w="4517"/>
        <w:gridCol w:w="1559"/>
        <w:gridCol w:w="4014"/>
      </w:tblGrid>
      <w:tr w:rsidR="00813418" w:rsidRPr="00813418" w:rsidTr="00B522F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рождения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</w:tr>
      <w:tr w:rsidR="00813418" w:rsidRPr="00813418" w:rsidTr="00B522F4">
        <w:trPr>
          <w:trHeight w:val="219"/>
        </w:trPr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7" w:type="dxa"/>
            <w:tcBorders>
              <w:left w:val="single" w:sz="4" w:space="0" w:color="000000"/>
              <w:bottom w:val="single" w:sz="4" w:space="0" w:color="auto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13418" w:rsidRPr="00813418" w:rsidTr="00B522F4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418" w:rsidRPr="00813418" w:rsidTr="00B522F4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Большеменникова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Ираида Ивановна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Малые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2-е</w:t>
            </w:r>
          </w:p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Маркса, д.9б</w:t>
            </w:r>
          </w:p>
        </w:tc>
      </w:tr>
      <w:tr w:rsidR="00813418" w:rsidRPr="00813418" w:rsidTr="00B522F4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Лидия Ивановна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Малые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</w:t>
            </w:r>
          </w:p>
        </w:tc>
      </w:tr>
      <w:tr w:rsidR="00813418" w:rsidRPr="00813418" w:rsidTr="00B522F4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Пятибратова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Малые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д.82</w:t>
            </w:r>
          </w:p>
        </w:tc>
      </w:tr>
      <w:tr w:rsidR="00813418" w:rsidRPr="00813418" w:rsidTr="00B522F4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 Ольга Анатольевна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Малые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д.27</w:t>
            </w:r>
          </w:p>
        </w:tc>
      </w:tr>
      <w:tr w:rsidR="00813418" w:rsidRPr="00813418" w:rsidTr="00B522F4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Растяпина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Малые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1-е ул</w:t>
            </w: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оветская,д.13</w:t>
            </w:r>
          </w:p>
        </w:tc>
      </w:tr>
      <w:tr w:rsidR="00813418" w:rsidRPr="00813418" w:rsidTr="00B522F4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Рябикина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Николаевна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Малые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1-е ул</w:t>
            </w: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ервомайская,д.83</w:t>
            </w:r>
          </w:p>
        </w:tc>
      </w:tr>
      <w:tr w:rsidR="00813418" w:rsidRPr="00813418" w:rsidTr="00B522F4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Людмила Анатольевна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Малые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етальникова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д.53</w:t>
            </w:r>
          </w:p>
        </w:tc>
      </w:tr>
      <w:tr w:rsidR="00813418" w:rsidRPr="00813418" w:rsidTr="00B522F4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Коноваленко Наталья Александровна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Малые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атросовская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</w:tr>
      <w:tr w:rsidR="00813418" w:rsidRPr="00813418" w:rsidTr="00B522F4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Служеникина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Малые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етальникова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д.25</w:t>
            </w:r>
          </w:p>
        </w:tc>
      </w:tr>
      <w:tr w:rsidR="00813418" w:rsidRPr="00813418" w:rsidTr="00B522F4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Аистова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Малые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етальникова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д.66</w:t>
            </w:r>
          </w:p>
        </w:tc>
      </w:tr>
      <w:tr w:rsidR="00813418" w:rsidRPr="00813418" w:rsidTr="00B522F4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Тарабрина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Малые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1-е </w:t>
            </w:r>
          </w:p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д.196</w:t>
            </w:r>
          </w:p>
        </w:tc>
      </w:tr>
      <w:tr w:rsidR="00813418" w:rsidRPr="00813418" w:rsidTr="00B522F4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Твердунова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Малые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2-е</w:t>
            </w:r>
          </w:p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Маркса, д.17</w:t>
            </w:r>
          </w:p>
        </w:tc>
      </w:tr>
      <w:tr w:rsidR="00813418" w:rsidRPr="00813418" w:rsidTr="00B522F4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Ольга Егоровна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Грибановский</w:t>
            </w:r>
          </w:p>
        </w:tc>
      </w:tr>
      <w:tr w:rsidR="00813418" w:rsidRPr="00813418" w:rsidTr="00B522F4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Вершкова Марина Владимировна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Малые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2-е</w:t>
            </w:r>
          </w:p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Маркса, д.3б</w:t>
            </w:r>
          </w:p>
        </w:tc>
      </w:tr>
      <w:tr w:rsidR="00813418" w:rsidRPr="00813418" w:rsidTr="00B522F4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Аистов Сергей Анатольевич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Малые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етальникова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д.66</w:t>
            </w:r>
          </w:p>
        </w:tc>
      </w:tr>
      <w:tr w:rsidR="00813418" w:rsidRPr="00813418" w:rsidTr="00B522F4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Оксана Михайловна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Малые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1-е </w:t>
            </w:r>
          </w:p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д.70</w:t>
            </w:r>
          </w:p>
        </w:tc>
      </w:tr>
      <w:tr w:rsidR="00813418" w:rsidRPr="00813418" w:rsidTr="00B522F4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Наталия Федоровна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Малые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етальникова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</w:t>
            </w:r>
          </w:p>
        </w:tc>
      </w:tr>
      <w:tr w:rsidR="00813418" w:rsidRPr="00813418" w:rsidTr="00B522F4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Большеменников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Михайлович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Малые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2-е </w:t>
            </w:r>
          </w:p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Маркса, д.9б</w:t>
            </w:r>
          </w:p>
        </w:tc>
      </w:tr>
      <w:tr w:rsidR="00813418" w:rsidRPr="00813418" w:rsidTr="00B522F4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418" w:rsidRPr="00813418" w:rsidTr="00B522F4">
        <w:trPr>
          <w:trHeight w:val="80"/>
        </w:trPr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7" w:type="dxa"/>
            <w:tcBorders>
              <w:left w:val="single" w:sz="4" w:space="0" w:color="000000"/>
              <w:bottom w:val="single" w:sz="4" w:space="0" w:color="auto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418" w:rsidRPr="00813418" w:rsidTr="00B522F4">
        <w:trPr>
          <w:trHeight w:val="219"/>
        </w:trPr>
        <w:tc>
          <w:tcPr>
            <w:tcW w:w="10990" w:type="dxa"/>
            <w:gridSpan w:val="4"/>
            <w:tcBorders>
              <w:top w:val="single" w:sz="4" w:space="0" w:color="auto"/>
            </w:tcBorders>
          </w:tcPr>
          <w:p w:rsidR="00813418" w:rsidRPr="00813418" w:rsidRDefault="00813418" w:rsidP="008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Председатель собрания                                                                            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Б.В.Никифоров</w:t>
            </w:r>
            <w:proofErr w:type="spellEnd"/>
          </w:p>
          <w:p w:rsidR="00813418" w:rsidRPr="00813418" w:rsidRDefault="00813418" w:rsidP="008134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813418" w:rsidRPr="00813418" w:rsidRDefault="00813418" w:rsidP="0081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18" w:rsidRDefault="00813418">
      <w:pPr>
        <w:rPr>
          <w:sz w:val="24"/>
          <w:szCs w:val="24"/>
        </w:rPr>
      </w:pPr>
    </w:p>
    <w:p w:rsidR="00813418" w:rsidRDefault="00813418">
      <w:pPr>
        <w:rPr>
          <w:sz w:val="24"/>
          <w:szCs w:val="24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Pr="00B35FDB" w:rsidRDefault="00B35FDB" w:rsidP="00B35FDB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B35FDB" w:rsidRPr="00B35FDB" w:rsidRDefault="00B35FDB" w:rsidP="00B35FDB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</w:p>
    <w:p w:rsidR="00B35FDB" w:rsidRPr="00B35FDB" w:rsidRDefault="00B35FDB" w:rsidP="00B35FDB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FDB" w:rsidRPr="00B35FDB" w:rsidRDefault="00B35FDB" w:rsidP="00B35FDB">
      <w:pPr>
        <w:spacing w:after="0" w:line="240" w:lineRule="auto"/>
        <w:ind w:left="-360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14.12.2021</w:t>
      </w: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35FDB" w:rsidRPr="00B35FDB" w:rsidRDefault="00B35FDB" w:rsidP="00B35FDB">
      <w:pPr>
        <w:spacing w:after="0" w:line="240" w:lineRule="auto"/>
        <w:ind w:left="-360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14.00 часов        </w:t>
      </w:r>
    </w:p>
    <w:p w:rsidR="00B35FDB" w:rsidRPr="00B35FDB" w:rsidRDefault="00B35FDB" w:rsidP="00B35FDB">
      <w:pPr>
        <w:spacing w:after="0" w:line="240" w:lineRule="auto"/>
        <w:ind w:left="-360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 администрации </w:t>
      </w:r>
    </w:p>
    <w:p w:rsidR="00B35FDB" w:rsidRPr="00B35FDB" w:rsidRDefault="00B35FDB" w:rsidP="00B35FDB">
      <w:pPr>
        <w:spacing w:after="0" w:line="240" w:lineRule="auto"/>
        <w:ind w:left="-360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 сельского поселения</w:t>
      </w:r>
    </w:p>
    <w:p w:rsidR="00B35FDB" w:rsidRPr="00B35FDB" w:rsidRDefault="00B35FDB" w:rsidP="00B35FDB">
      <w:pPr>
        <w:spacing w:after="0" w:line="240" w:lineRule="auto"/>
        <w:ind w:left="-360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proofErr w:type="gramStart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Малые </w:t>
      </w:r>
      <w:proofErr w:type="spellStart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</w:t>
      </w:r>
    </w:p>
    <w:p w:rsidR="00B35FDB" w:rsidRPr="00B35FDB" w:rsidRDefault="00B35FDB" w:rsidP="00B35FDB">
      <w:pPr>
        <w:spacing w:after="0" w:line="240" w:lineRule="auto"/>
        <w:ind w:left="-360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Грибановский район Воронежская область</w:t>
      </w:r>
    </w:p>
    <w:p w:rsidR="00B35FDB" w:rsidRPr="00B35FDB" w:rsidRDefault="00B35FDB" w:rsidP="00B35FDB">
      <w:pPr>
        <w:tabs>
          <w:tab w:val="left" w:pos="7066"/>
        </w:tabs>
        <w:spacing w:after="0" w:line="240" w:lineRule="auto"/>
        <w:ind w:left="-360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Присутствовало 18 человек                                      </w:t>
      </w:r>
    </w:p>
    <w:p w:rsidR="00B35FDB" w:rsidRPr="00B35FDB" w:rsidRDefault="00B35FDB" w:rsidP="00B35FDB">
      <w:pPr>
        <w:tabs>
          <w:tab w:val="left" w:pos="7066"/>
        </w:tabs>
        <w:spacing w:after="0" w:line="240" w:lineRule="auto"/>
        <w:ind w:left="-36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FDB" w:rsidRPr="00B35FDB" w:rsidRDefault="00B35FDB" w:rsidP="00B35FDB">
      <w:pPr>
        <w:tabs>
          <w:tab w:val="left" w:pos="7066"/>
        </w:tabs>
        <w:spacing w:after="0" w:line="240" w:lineRule="auto"/>
        <w:ind w:left="-36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открыл председательствующий </w:t>
      </w:r>
      <w:proofErr w:type="spellStart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>Б.В.Никифоров</w:t>
      </w:r>
      <w:proofErr w:type="spellEnd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FDB" w:rsidRPr="00B35FDB" w:rsidRDefault="00B35FDB" w:rsidP="00B35FDB">
      <w:pPr>
        <w:spacing w:after="0" w:line="240" w:lineRule="auto"/>
        <w:ind w:left="-36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ведения протокола публичных слушаний избран секретариат в следующем составе:</w:t>
      </w:r>
    </w:p>
    <w:p w:rsidR="00B35FDB" w:rsidRPr="00B35FDB" w:rsidRDefault="00B35FDB" w:rsidP="00B35FDB">
      <w:pPr>
        <w:spacing w:after="0" w:line="240" w:lineRule="auto"/>
        <w:ind w:left="-36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</w:t>
      </w:r>
      <w:proofErr w:type="spellStart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Большеменникова</w:t>
      </w:r>
      <w:proofErr w:type="spellEnd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Ираида Ивановна</w:t>
      </w:r>
    </w:p>
    <w:p w:rsidR="00B35FDB" w:rsidRPr="00B35FDB" w:rsidRDefault="00B35FDB" w:rsidP="00B35FDB">
      <w:pPr>
        <w:spacing w:after="0" w:line="240" w:lineRule="auto"/>
        <w:ind w:left="-36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</w:t>
      </w:r>
      <w:proofErr w:type="spellStart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Аистова</w:t>
      </w:r>
      <w:proofErr w:type="spellEnd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Алексеевна </w:t>
      </w:r>
    </w:p>
    <w:p w:rsidR="00B35FDB" w:rsidRPr="00B35FDB" w:rsidRDefault="00B35FDB" w:rsidP="00B35FDB">
      <w:pPr>
        <w:spacing w:after="0" w:line="240" w:lineRule="auto"/>
        <w:ind w:left="-36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</w:t>
      </w:r>
      <w:proofErr w:type="spellStart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Твердунова</w:t>
      </w:r>
      <w:proofErr w:type="spellEnd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</w:t>
      </w:r>
    </w:p>
    <w:p w:rsidR="00B35FDB" w:rsidRPr="00B35FDB" w:rsidRDefault="00B35FDB" w:rsidP="00B35FDB">
      <w:pPr>
        <w:spacing w:after="0" w:line="240" w:lineRule="auto"/>
        <w:ind w:left="-36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Проголосовало «за» - 18, «против» - нет, «воздержалось» - нет.           </w:t>
      </w:r>
    </w:p>
    <w:p w:rsidR="00B35FDB" w:rsidRPr="00B35FDB" w:rsidRDefault="00B35FDB" w:rsidP="00B35FDB">
      <w:pPr>
        <w:spacing w:after="0" w:line="240" w:lineRule="auto"/>
        <w:ind w:left="-36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После избрания секретариата утверждается повестка дня публичных слушаний:</w:t>
      </w:r>
    </w:p>
    <w:p w:rsidR="00B35FDB" w:rsidRPr="00B35FDB" w:rsidRDefault="00B35FDB" w:rsidP="00B35FDB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Малоалабухского сельского поселения Грибановского муниципального района</w:t>
      </w:r>
      <w:r w:rsidRPr="00B35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 на 2023 год и на плановый период 2024</w:t>
      </w: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B35FDB" w:rsidRPr="00B35FDB" w:rsidRDefault="00B35FDB" w:rsidP="00B35FDB">
      <w:pPr>
        <w:spacing w:after="0" w:line="240" w:lineRule="auto"/>
        <w:ind w:left="-36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Утверждается регламент работы публичных слушаний.</w:t>
      </w:r>
    </w:p>
    <w:p w:rsidR="00B35FDB" w:rsidRPr="00B35FDB" w:rsidRDefault="00B35FDB" w:rsidP="00B35FDB">
      <w:pPr>
        <w:tabs>
          <w:tab w:val="left" w:pos="2177"/>
        </w:tabs>
        <w:spacing w:after="0" w:line="240" w:lineRule="auto"/>
        <w:ind w:left="-36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Проголосовало «за» - 18, «против» - нет, «воздержалось» - нет.</w:t>
      </w: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</w:p>
    <w:p w:rsidR="00B35FDB" w:rsidRDefault="00B35FDB" w:rsidP="00B35FDB">
      <w:pPr>
        <w:autoSpaceDE w:val="0"/>
        <w:autoSpaceDN w:val="0"/>
        <w:adjustRightInd w:val="0"/>
        <w:spacing w:after="0" w:line="240" w:lineRule="auto"/>
        <w:ind w:left="-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Слово по вопросу повестки дня предоставляется Никифорову Борису Владимирович</w:t>
      </w:r>
      <w:proofErr w:type="gramStart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>у–</w:t>
      </w:r>
      <w:proofErr w:type="gramEnd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Малоалабухского  сельского поселения, Грибановского муниципального района, которая</w:t>
      </w:r>
      <w:r w:rsidRPr="00B35F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рекомендовала Совету народных депутатов Малоалабухского сельского поселения Грибановского муниципального района, принять решение «О  бюджете   Малоалабухского сельского поселения Грибановского муниципального района</w:t>
      </w:r>
      <w:r w:rsidRPr="00B35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 на 2023 год и плановый период 2024 и 2025</w:t>
      </w: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следующем виде:</w:t>
      </w:r>
    </w:p>
    <w:p w:rsidR="00B35FDB" w:rsidRPr="00A56E53" w:rsidRDefault="00B35FDB" w:rsidP="00B35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Утвердить основные характеристики бюджета поселения на</w:t>
      </w:r>
      <w:r w:rsidRPr="00A56E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 год: </w:t>
      </w:r>
    </w:p>
    <w:p w:rsidR="00B35FDB" w:rsidRPr="00A56E53" w:rsidRDefault="00B35FDB" w:rsidP="00B35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прогнозируемый  общий  объём  доходов  бюджета поселения в  сумме 5748,8 тыс. рублей, в том числе безвозмездные поступления в сумме 3019,6 тыс. рублей, из них:</w:t>
      </w:r>
    </w:p>
    <w:p w:rsidR="00B35FDB" w:rsidRPr="00A56E53" w:rsidRDefault="00B35FDB" w:rsidP="00B35F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    </w:t>
      </w:r>
      <w:proofErr w:type="gramStart"/>
      <w:r w:rsidRPr="00A56E5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безвозмездные поступления от других бюджетов бюджетной системы Российской  Федерации  в  сумме   3019,6  тыс.  рублей,   в том числе:  дотации  –   2073,8 тыс. рублей,  субвенции –  113,3  тыс. рублей, иные межбюджетные трансферты, имеющие целевое назначение –  832,5  тыс. рублей;</w:t>
      </w:r>
      <w:proofErr w:type="gramEnd"/>
    </w:p>
    <w:p w:rsidR="00B35FDB" w:rsidRPr="00A56E53" w:rsidRDefault="00B35FDB" w:rsidP="00B35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объём расходов бюджета поселения в сумме 6936,3 тыс. рублей;</w:t>
      </w:r>
    </w:p>
    <w:p w:rsidR="00B35FDB" w:rsidRPr="00A56E53" w:rsidRDefault="00B35FDB" w:rsidP="00B35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прогнозируемый  дефицит  бюджета поселения в сумме 1187,5тыс. рублей;</w:t>
      </w:r>
    </w:p>
    <w:p w:rsidR="00B35FDB" w:rsidRPr="00A56E53" w:rsidRDefault="00B35FDB" w:rsidP="00B35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источники внутреннего финансирования дефицита бюджета поселения на 2023 год и на плановый период 2024 и 2025 годов  согласно приложению </w:t>
      </w:r>
      <w:r w:rsidRPr="00A56E5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</w:t>
      </w: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B35FDB" w:rsidRPr="00A56E53" w:rsidRDefault="00B35FDB" w:rsidP="00B35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Утвердить основные характеристики бюджета поселения на</w:t>
      </w:r>
      <w:r w:rsidRPr="00A56E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и 2025 годов: </w:t>
      </w:r>
    </w:p>
    <w:p w:rsidR="00B35FDB" w:rsidRPr="00A56E53" w:rsidRDefault="00B35FDB" w:rsidP="00B35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прогнозируемый общий объём доходов бюджета поселения:</w:t>
      </w:r>
    </w:p>
    <w:p w:rsidR="00B35FDB" w:rsidRPr="00A56E53" w:rsidRDefault="00B35FDB" w:rsidP="00B35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 в сумме 3819,3 тыс. рублей, в том числе безвозмездные поступления в сумме  1070,2 тыс. рублей, из них:</w:t>
      </w:r>
    </w:p>
    <w:p w:rsidR="00B35FDB" w:rsidRPr="00A56E53" w:rsidRDefault="00B35FDB" w:rsidP="00B35F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     </w:t>
      </w:r>
      <w:proofErr w:type="gramStart"/>
      <w:r w:rsidRPr="00A56E5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безвозмездные  поступления от других бюджетов бюджетной системы Российской  Федерации в сумме  1070,2  тыс. рублей,  в том числе: дотации – 823,5 тыс. рублей,  субвенции – 118,4 тыс. рублей,  иные межбюджетные  трансферты,  имеющие целевое назначение –  128,3  тыс. рублей;</w:t>
      </w:r>
      <w:proofErr w:type="gramEnd"/>
    </w:p>
    <w:p w:rsidR="00B35FDB" w:rsidRPr="00A56E53" w:rsidRDefault="00B35FDB" w:rsidP="00B35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2025 год в сумме  3921,0 тыс. рублей, в том числе безвозмездные поступления в сумме  1152,3  тыс. рублей, из них:</w:t>
      </w:r>
    </w:p>
    <w:p w:rsidR="00B35FDB" w:rsidRPr="00A56E53" w:rsidRDefault="00B35FDB" w:rsidP="00B35F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     </w:t>
      </w:r>
      <w:proofErr w:type="gramStart"/>
      <w:r w:rsidRPr="00A56E5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безвозмездные  поступления  от других бюджетов бюджетной системы Российской  Федерации  в  сумме  1152,3  тыс. рублей,  в  том  числе:  дотации – 901,3 тыс. рублей,  субвенции – 122,7 тыс. рублей,  иные межбюджетные трансферты, имеющие целевое назначение – 128,3  тыс. рублей;</w:t>
      </w:r>
      <w:proofErr w:type="gramEnd"/>
    </w:p>
    <w:p w:rsidR="00B35FDB" w:rsidRPr="00A56E53" w:rsidRDefault="00B35FDB" w:rsidP="00B35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объём расходов бюджета поселения на 2024 год  в сумме  3819,3  тыс. рублей, в том числе условно утвержденные расходы в сумме  92,5 тыс. рублей, и на 2025 </w:t>
      </w: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  в сумме 3921,0 тыс. рублей, в том числе условно утвержденные расходы в сумме  189,9 тыс. рублей.</w:t>
      </w:r>
    </w:p>
    <w:p w:rsidR="00B35FDB" w:rsidRPr="00A56E53" w:rsidRDefault="00B35FDB" w:rsidP="00B35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прогнозируемый дефицит бюджета поселения  на 2024 год в сумме 0,0 тыс. рублей,  прогнозируемый дефицит бюджета поселения  на   2025 год  в сумме 0,0  тыс. рублей.</w:t>
      </w:r>
    </w:p>
    <w:p w:rsidR="00B35FDB" w:rsidRPr="00A56E53" w:rsidRDefault="00B35FDB" w:rsidP="00B35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3.Утвердить поступление доходов бюджета Малоалабухского сельского </w:t>
      </w:r>
      <w:smartTag w:uri="urn:schemas-microsoft-com:office:smarttags" w:element="PersonName">
        <w:smartTagPr>
          <w:attr w:name="ProductID" w:val="поселения Грибановского муниципального района"/>
        </w:smartTagPr>
        <w:r w:rsidRPr="00A56E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поселения Грибановского муниципального района</w:t>
        </w:r>
      </w:smartTag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кодам видов доходов, подвидов доходов на 2023 год и плановый период 2024 и 2025 годов согласно приложению </w:t>
      </w:r>
      <w:r w:rsidRPr="00A56E5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</w:t>
      </w: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B35FDB" w:rsidRPr="00A56E53" w:rsidRDefault="00B35FDB" w:rsidP="00B35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Утвердить ведомственную структуру расходов бюджета поселения на 2023 год  и плановый период 2024 и 2025 годов согласно приложению </w:t>
      </w:r>
      <w:r w:rsidRPr="00A56E5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3 </w:t>
      </w: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B35FDB" w:rsidRPr="00A56E53" w:rsidRDefault="00B35FDB" w:rsidP="00B35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Утвердить 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поселения</w:t>
      </w:r>
      <w:proofErr w:type="gramEnd"/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 год и плановый период 2024 и 2025 годов согласно приложению </w:t>
      </w:r>
      <w:r w:rsidRPr="00A56E5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4</w:t>
      </w: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B35FDB" w:rsidRPr="00A56E53" w:rsidRDefault="00B35FDB" w:rsidP="00B35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Утвердить 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поселения  на 2023 год и плановый период 2024 и 2025 годов согласно приложению </w:t>
      </w:r>
      <w:r w:rsidRPr="00A56E5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5 </w:t>
      </w: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B35FDB" w:rsidRPr="00A56E53" w:rsidRDefault="00B35FDB" w:rsidP="00B35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Объем бюджетных ассигнований, направляемых на исполнение публичных нормативных обязательств, равен 0.</w:t>
      </w:r>
    </w:p>
    <w:p w:rsidR="00B35FDB" w:rsidRPr="00A56E53" w:rsidRDefault="00B35FDB" w:rsidP="00B35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Органы местного самоуправления Малоалабухского сельского поселения не вправе принимать решения, приводящие к увеличению в 2023 году численности муниципальных служащих Малоалабухского сельского поселения, а также работников муниципальных учреждений Малоалабухского сельского поселения.</w:t>
      </w:r>
    </w:p>
    <w:p w:rsidR="00B35FDB" w:rsidRPr="00A56E53" w:rsidRDefault="00B35FDB" w:rsidP="00B35FDB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</w:t>
      </w:r>
      <w:proofErr w:type="gramStart"/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объем иных межбюджетных трансфертов, выделяемых из бюджета Малоалабухского сельского поселения бюджету Грибановского муниципального района,  и направляемых на финансирование расходов, связанных с передачей части полномочий органов местного самоуправления сельского поселения органам местного самоуправления Грибановского муниципального район на 2023 и на плановый период 2024 и 2025 годов:</w:t>
      </w:r>
      <w:proofErr w:type="gramEnd"/>
    </w:p>
    <w:p w:rsidR="00B35FDB" w:rsidRPr="00A56E53" w:rsidRDefault="00B35FDB" w:rsidP="00B35FDB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осуществление мероприятий в области архитектуры и градостроительства,  на подготовку документации по планировке территорий, на подготовку карт (планов) для установления границ населенных пунктов  на 2023 год в   сумме  3,0 тыс. рублей, на 2024 год  в сумме 0,0 тыс. рублей, на 2025 год в сумме 0,0 тыс. рублей;</w:t>
      </w:r>
    </w:p>
    <w:p w:rsidR="00B35FDB" w:rsidRPr="00A56E53" w:rsidRDefault="00B35FDB" w:rsidP="00B35FDB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развитие и поддержку малого и среднего предпринимательства  на 2023 год в сумме  2,2 тыс. рублей, на 2024 год  в сумме 0,0 тыс. рублей, на 2025 год в сумме  0,0 тыс. рублей;</w:t>
      </w:r>
    </w:p>
    <w:p w:rsidR="00B35FDB" w:rsidRPr="00A56E53" w:rsidRDefault="00B35FDB" w:rsidP="00B35FDB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организацию и осуществление мероприятий по вовлечению молодежи в социальную практику  на  2023 год в 8,0 тыс. рублей, на 2024 год  в сумме 0,0 тыс. рублей, на 2025 год в сумме 0,0 тыс. рублей;</w:t>
      </w:r>
    </w:p>
    <w:p w:rsidR="00B35FDB" w:rsidRPr="00A56E53" w:rsidRDefault="00B35FDB" w:rsidP="00B35FDB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развитие физической культуры и массового спорта  на 2023 год в сумме  1,9 тыс. рублей,   на 2024 год  в сумме 0,0 тыс. рублей, на 2025 год в сумме 0,0 тыс. рублей;</w:t>
      </w:r>
    </w:p>
    <w:p w:rsidR="00B35FDB" w:rsidRPr="00A56E53" w:rsidRDefault="00B35FDB" w:rsidP="00B35FDB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  финансовый контроль в сфере закупок  на 2023 год  в сумме 2,0 тыс. рублей, на 2024 год  в сумме 0,0 тыс. рублей, на 2025 год в сумме 0,0 тыс. рублей.</w:t>
      </w:r>
    </w:p>
    <w:p w:rsidR="00B35FDB" w:rsidRPr="00A56E53" w:rsidRDefault="00B35FDB" w:rsidP="00B35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10. 1) Установить верхний предел внутреннего муниципального долга поселения на 1 января 2023 года в сумме 0,0 тыс. рублей, в том числе верхний предел долга по муниципальным  гарантиям Малоалабухского поселения на 1 января 2023 года в сумме 0,0 тыс. рублей; на 1 января 2024 года в сумме 0,0 тыс. рублей, в том числе верхний предел долга по муниципальным  гарантиям Малоалабухского  поселения на 1 января 2024 года в сумме 0,0 тыс. рублей; на 1 января 2025 года в сумме 0,0 тыс. рублей, в том числе верхний предел долга по муниципальным  гарантиям  Малоалабухского  поселения на 1 января 2025 года в сумме 0,0 тыс. рублей;</w:t>
      </w:r>
    </w:p>
    <w:p w:rsidR="00B35FDB" w:rsidRPr="00A56E53" w:rsidRDefault="00B35FDB" w:rsidP="00B35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Утвердить объем расходов на обслуживание муниципального долга Малоалабухского поселения на 2023 год в сумме 0,0 тыс. рублей, на 2024 год в сумме 0,0 тыс. рублей,  на 2025 год в сумме  0,0  тыс. рублей.</w:t>
      </w:r>
    </w:p>
    <w:p w:rsidR="00B35FDB" w:rsidRPr="00A56E53" w:rsidRDefault="00B35FDB" w:rsidP="00B35FDB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11. Установить, что остатки средств бюджета поселения по состоянию на 1</w:t>
      </w:r>
      <w:r w:rsidRPr="00A56E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2023 года, образовавшиеся в связи с неполным использованием бюджетных ассигнований по средствам, поступившим в 2022 году из районного бюджета, подлежат использованию в 2023 году в соответствии со статьей 242 Бюджетного кодекса Российской Федерации.</w:t>
      </w:r>
    </w:p>
    <w:p w:rsidR="00B35FDB" w:rsidRPr="00A56E53" w:rsidRDefault="00B35FDB" w:rsidP="00B35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12. Установить, что остатки средств бюджета поселения на начало текущего финансового года в объеме до 1720,6  тыс. рублей могут направляться в текущем финансовом году на покрытие временных кассовых разрывов.</w:t>
      </w:r>
    </w:p>
    <w:p w:rsidR="00B35FDB" w:rsidRPr="00A56E53" w:rsidRDefault="00B35FDB" w:rsidP="00B3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13. </w:t>
      </w:r>
      <w:proofErr w:type="gramStart"/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от физических и юридических лиц (в том числе добровольные пожертвования) муниципальным казенным учреждениям поселения, поступившие в бюджет поселения в 2022 году сверх утвержденных настоящим Решением поселения бюджетных ассигнований, а также неиспользованные на 1 января 2023 года остатки средств от данных поступлений, направляются в 2023 году на увеличение расходов соответствующих муниципальных казенных учреждений поселения путем внесения изменений в сводную</w:t>
      </w:r>
      <w:proofErr w:type="gramEnd"/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бюджетную роспись бюджета поселения без внесения изменений в настоящее Решение.</w:t>
      </w:r>
    </w:p>
    <w:p w:rsidR="00B35FDB" w:rsidRPr="00A56E53" w:rsidRDefault="00B35FDB" w:rsidP="00B35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в соответствии с Положением «О бюджетном процессе в Малоалабухском  сельском поселении», частью 3 статьей 217 </w:t>
      </w:r>
      <w:r w:rsidRPr="00A56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Бюджетного кодекса Российской Федерации</w:t>
      </w: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для внесения изменений в показатели сводной бюджетной росписи бюджета поселения, в том числе связанные с особенностями исполнения бюджета поселения и (или) распределения бюджетных ассигнований, без внесения изменений в настоящее Решение о районном бюджете:</w:t>
      </w:r>
      <w:proofErr w:type="gramEnd"/>
    </w:p>
    <w:p w:rsidR="00B35FDB" w:rsidRPr="00A56E53" w:rsidRDefault="00B35FDB" w:rsidP="00B35FDB">
      <w:pPr>
        <w:autoSpaceDE w:val="0"/>
        <w:autoSpaceDN w:val="0"/>
        <w:adjustRightInd w:val="0"/>
        <w:spacing w:after="0" w:line="232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бюджетных ассигнований на сумму остатков средств  районного бюджета по согласованию с главным администратором бюджетных средств районного бюджета;</w:t>
      </w:r>
    </w:p>
    <w:p w:rsidR="00B35FDB" w:rsidRPr="00A56E53" w:rsidRDefault="00B35FDB" w:rsidP="00B35FDB">
      <w:pPr>
        <w:autoSpaceDE w:val="0"/>
        <w:autoSpaceDN w:val="0"/>
        <w:adjustRightInd w:val="0"/>
        <w:spacing w:after="0" w:line="232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B35FDB" w:rsidRPr="00A56E53" w:rsidRDefault="00B35FDB" w:rsidP="00B35FDB">
      <w:pPr>
        <w:autoSpaceDE w:val="0"/>
        <w:autoSpaceDN w:val="0"/>
        <w:adjustRightInd w:val="0"/>
        <w:spacing w:after="0" w:line="232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перераспределение бюджетных ассигнований в целях </w:t>
      </w:r>
      <w:proofErr w:type="spellStart"/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соффинансирования</w:t>
      </w:r>
      <w:proofErr w:type="spellEnd"/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бюджета на реализацию отдельных мероприятий (направлений расходов), капитальных вложений в объекты государственной (муниципальной) собственности, для исполнения которых предоставляются межбюджетные трансферты из федерального, областного и районного бюджета, в пределах предусмотренного настоящим решением общего объема бюджетных ассигнований главному распорядителю бюджетных средств;</w:t>
      </w:r>
    </w:p>
    <w:p w:rsidR="00B35FDB" w:rsidRPr="00A56E53" w:rsidRDefault="00B35FDB" w:rsidP="00B35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внесение изменений в наименование целевой статьи расходов бюджета поселения, относящихся к расходам на реализацию региональных проектов (расходам на достижение целей национальных проектов) в случае, если в течение финансового года по указанной целевой статье кассовые расходы бюджета не производились.</w:t>
      </w:r>
    </w:p>
    <w:p w:rsidR="00B35FDB" w:rsidRDefault="00B35FDB" w:rsidP="00B35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перераспределение бюджетных ассигнований, источником формирования которых являются межбюджетные трансферты, предоставленные из районного бюджета, в случае изменения условий их предоставления и направлений использования.</w:t>
      </w:r>
    </w:p>
    <w:p w:rsidR="00B35FDB" w:rsidRPr="00B35FDB" w:rsidRDefault="00B35FDB" w:rsidP="00B35FDB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 Рекомендовать Совету народных депутатов Малоалабухского сельского поселения Грибановского муниципального района принять РЕШЕНИЕ «О БЮДЖЕТЕ МАЛОАЛАБУХСКОГО СЕЛЬСКОГО ПОСЕЛЕНИЯ ГРИБАНОВСКОГО МУНИЦИПАЛЬНОГО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ВОРОНЕЖСКОЙ ОБЛАСТИ НА 2023 ГОД И НА ПЛАНОВЫЙ ПЕРИОД 2024 И 2025</w:t>
      </w: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 учетом предложений публичных слушаний.</w:t>
      </w:r>
    </w:p>
    <w:p w:rsidR="00B35FDB" w:rsidRPr="00B35FDB" w:rsidRDefault="00B35FDB" w:rsidP="00B35FDB">
      <w:pPr>
        <w:spacing w:after="0" w:line="240" w:lineRule="auto"/>
        <w:ind w:left="-360" w:right="-185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публичных слушаний принимается решение.</w:t>
      </w:r>
    </w:p>
    <w:p w:rsidR="00B35FDB" w:rsidRPr="00B35FDB" w:rsidRDefault="00B35FDB" w:rsidP="00B35FDB">
      <w:pPr>
        <w:tabs>
          <w:tab w:val="left" w:pos="2177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Проголосовало «за» - 18, «против» - нет, «воздержалось» - нет.</w:t>
      </w: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</w:p>
    <w:p w:rsidR="00B35FDB" w:rsidRPr="00B35FDB" w:rsidRDefault="00B35FDB" w:rsidP="00B35FDB">
      <w:pPr>
        <w:spacing w:after="0" w:line="360" w:lineRule="auto"/>
        <w:ind w:left="-360" w:right="-185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публичных слушаний принято (прилагается).</w:t>
      </w:r>
    </w:p>
    <w:p w:rsidR="00B35FDB" w:rsidRPr="00B35FDB" w:rsidRDefault="00B35FDB" w:rsidP="00B35FDB">
      <w:pPr>
        <w:spacing w:after="0" w:line="240" w:lineRule="auto"/>
        <w:ind w:left="-36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</w:t>
      </w:r>
      <w:proofErr w:type="gramStart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5FDB" w:rsidRPr="00B35FDB" w:rsidRDefault="00B35FDB" w:rsidP="00B35FDB">
      <w:pPr>
        <w:spacing w:after="0" w:line="240" w:lineRule="auto"/>
        <w:ind w:left="-36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</w:t>
      </w:r>
      <w:proofErr w:type="gramStart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слушаниях</w:t>
      </w:r>
      <w:proofErr w:type="gramEnd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>Б.В.Никифоров</w:t>
      </w:r>
      <w:proofErr w:type="spellEnd"/>
    </w:p>
    <w:p w:rsidR="00B35FDB" w:rsidRPr="00B35FDB" w:rsidRDefault="00B35FDB" w:rsidP="00B35FDB">
      <w:pPr>
        <w:spacing w:after="0" w:line="240" w:lineRule="auto"/>
        <w:ind w:left="-36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35FDB" w:rsidRDefault="00B35FDB" w:rsidP="00B35FDB">
      <w:pPr>
        <w:spacing w:after="0" w:line="240" w:lineRule="auto"/>
        <w:ind w:left="-36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Секретариат </w:t>
      </w: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И.И. </w:t>
      </w:r>
      <w:proofErr w:type="spellStart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Большеменникова</w:t>
      </w:r>
      <w:proofErr w:type="spellEnd"/>
    </w:p>
    <w:p w:rsidR="00B35FDB" w:rsidRPr="00B35FDB" w:rsidRDefault="00B35FDB" w:rsidP="00B35FDB">
      <w:pPr>
        <w:spacing w:after="0" w:line="240" w:lineRule="auto"/>
        <w:ind w:left="-36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DB" w:rsidRDefault="00B35FDB" w:rsidP="00B35FDB">
      <w:pPr>
        <w:tabs>
          <w:tab w:val="left" w:pos="7605"/>
          <w:tab w:val="right" w:pos="9631"/>
        </w:tabs>
        <w:spacing w:after="0" w:line="240" w:lineRule="auto"/>
        <w:ind w:left="-36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Е.А. </w:t>
      </w:r>
      <w:proofErr w:type="spellStart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Аистова</w:t>
      </w:r>
      <w:proofErr w:type="spellEnd"/>
    </w:p>
    <w:p w:rsidR="00B35FDB" w:rsidRPr="00B35FDB" w:rsidRDefault="00B35FDB" w:rsidP="00B35FDB">
      <w:pPr>
        <w:tabs>
          <w:tab w:val="left" w:pos="7605"/>
          <w:tab w:val="right" w:pos="9631"/>
        </w:tabs>
        <w:spacing w:after="0" w:line="240" w:lineRule="auto"/>
        <w:ind w:left="-36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p w:rsidR="00B35FDB" w:rsidRPr="00B35FDB" w:rsidRDefault="00B35FDB" w:rsidP="00B35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proofErr w:type="spellStart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Е.В.Твердунова</w:t>
      </w:r>
      <w:proofErr w:type="spellEnd"/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83E" w:rsidRPr="0083383E" w:rsidRDefault="0083383E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3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83383E" w:rsidRPr="0083383E" w:rsidRDefault="0083383E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РЕЗУЛЬТАТАМ ПУБЛИЧНЫХ СЛУШАНИЙ</w:t>
      </w:r>
    </w:p>
    <w:p w:rsidR="0083383E" w:rsidRPr="0083383E" w:rsidRDefault="0083383E" w:rsidP="00833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83E" w:rsidRPr="0083383E" w:rsidRDefault="0083383E" w:rsidP="00833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83E" w:rsidRPr="0083383E" w:rsidRDefault="0083383E" w:rsidP="00833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14.12.2022</w:t>
      </w:r>
      <w:r w:rsidRPr="0083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                                                               Здание администрации</w:t>
      </w:r>
    </w:p>
    <w:p w:rsidR="0083383E" w:rsidRPr="0083383E" w:rsidRDefault="0083383E" w:rsidP="00833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14.00 часов                                                                     Малоалабухского</w:t>
      </w:r>
    </w:p>
    <w:p w:rsidR="0083383E" w:rsidRPr="0083383E" w:rsidRDefault="0083383E" w:rsidP="00833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сельского поселения  </w:t>
      </w:r>
    </w:p>
    <w:p w:rsidR="0083383E" w:rsidRPr="0083383E" w:rsidRDefault="0083383E" w:rsidP="0083383E">
      <w:pPr>
        <w:shd w:val="clear" w:color="auto" w:fill="FFFFFF"/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83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83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83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алые</w:t>
      </w:r>
      <w:proofErr w:type="spellEnd"/>
      <w:r w:rsidRPr="0083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Алабухи</w:t>
      </w:r>
      <w:proofErr w:type="spellEnd"/>
      <w:r w:rsidRPr="0083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1-е</w:t>
      </w:r>
    </w:p>
    <w:p w:rsidR="0083383E" w:rsidRPr="0083383E" w:rsidRDefault="0083383E" w:rsidP="0083383E">
      <w:pPr>
        <w:shd w:val="clear" w:color="auto" w:fill="FFFFFF"/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83E" w:rsidRPr="0083383E" w:rsidRDefault="0083383E" w:rsidP="0083383E">
      <w:pPr>
        <w:shd w:val="clear" w:color="auto" w:fill="FFFFFF"/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83E" w:rsidRPr="0083383E" w:rsidRDefault="0083383E" w:rsidP="0083383E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предложениям на публичных слушаниях, состоявшихся в селе Малые </w:t>
      </w:r>
      <w:proofErr w:type="spellStart"/>
      <w:r w:rsidRPr="0083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Алабухи</w:t>
      </w:r>
      <w:proofErr w:type="spellEnd"/>
      <w:r w:rsidRPr="0083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1-е в здании администрации Малоал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абухского сельского поселения 14.12.2022</w:t>
      </w:r>
      <w:r w:rsidRPr="0083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вопросу </w:t>
      </w:r>
      <w:r w:rsidRPr="0083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Pr="0083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Малоалабухского  </w:t>
      </w:r>
      <w:r w:rsidRPr="0083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Воронежской области на 2023</w:t>
      </w:r>
      <w:r w:rsidRPr="0083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и 2025</w:t>
      </w:r>
      <w:r w:rsidRPr="0083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83383E" w:rsidRPr="0083383E" w:rsidRDefault="0083383E" w:rsidP="00833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83E" w:rsidRPr="0083383E" w:rsidRDefault="0083383E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:rsidR="0083383E" w:rsidRPr="0083383E" w:rsidRDefault="0083383E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83E" w:rsidRPr="0083383E" w:rsidRDefault="0083383E" w:rsidP="0083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3. Рекомендовать Совету народных депутатов Малоалабухского  сельского поселения Грибановского муниципального района </w:t>
      </w:r>
      <w:r w:rsidRPr="0083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«О бюджете </w:t>
      </w:r>
      <w:r w:rsidRPr="0083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Малоалабухского  </w:t>
      </w:r>
      <w:r w:rsidRPr="0083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ежской области на 2023 и плановый период 2024 и 2025</w:t>
      </w:r>
      <w:r w:rsidRPr="0083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 учетом предложений публичных слушаний.</w:t>
      </w:r>
    </w:p>
    <w:p w:rsidR="0083383E" w:rsidRPr="0083383E" w:rsidRDefault="0083383E" w:rsidP="0083383E">
      <w:pPr>
        <w:shd w:val="clear" w:color="auto" w:fill="FFFFFF"/>
        <w:autoSpaceDE w:val="0"/>
        <w:autoSpaceDN w:val="0"/>
        <w:adjustRightInd w:val="0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83E" w:rsidRPr="0083383E" w:rsidRDefault="0083383E" w:rsidP="0083383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83E" w:rsidRPr="0083383E" w:rsidRDefault="0083383E" w:rsidP="0083383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83E" w:rsidRPr="0083383E" w:rsidRDefault="0083383E" w:rsidP="0083383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83E" w:rsidRPr="0083383E" w:rsidRDefault="0083383E" w:rsidP="0083383E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3383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                                                    </w:t>
      </w:r>
      <w:proofErr w:type="spellStart"/>
      <w:r w:rsidRPr="0083383E">
        <w:rPr>
          <w:rFonts w:ascii="Times New Roman" w:eastAsia="Times New Roman" w:hAnsi="Times New Roman" w:cs="Times New Roman"/>
          <w:sz w:val="28"/>
          <w:szCs w:val="28"/>
        </w:rPr>
        <w:t>Б.В.Никифоров</w:t>
      </w:r>
      <w:proofErr w:type="spellEnd"/>
    </w:p>
    <w:p w:rsidR="0083383E" w:rsidRPr="0083383E" w:rsidRDefault="0083383E" w:rsidP="0083383E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3383E" w:rsidRPr="0083383E" w:rsidRDefault="0083383E" w:rsidP="00833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383E" w:rsidRPr="0083383E" w:rsidRDefault="0083383E" w:rsidP="00833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383E" w:rsidRPr="0083383E" w:rsidRDefault="0083383E" w:rsidP="00833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18" w:rsidRDefault="00813418">
      <w:pPr>
        <w:rPr>
          <w:sz w:val="24"/>
          <w:szCs w:val="24"/>
        </w:rPr>
      </w:pPr>
    </w:p>
    <w:p w:rsidR="00813418" w:rsidRDefault="00813418">
      <w:pPr>
        <w:rPr>
          <w:sz w:val="24"/>
          <w:szCs w:val="24"/>
        </w:rPr>
      </w:pPr>
    </w:p>
    <w:p w:rsidR="00813418" w:rsidRPr="007C7CF7" w:rsidRDefault="00813418">
      <w:pPr>
        <w:rPr>
          <w:sz w:val="24"/>
          <w:szCs w:val="24"/>
        </w:rPr>
      </w:pPr>
    </w:p>
    <w:sectPr w:rsidR="00813418" w:rsidRPr="007C7CF7" w:rsidSect="007C7CF7">
      <w:pgSz w:w="11905" w:h="16837"/>
      <w:pgMar w:top="568" w:right="848" w:bottom="28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66942"/>
    <w:multiLevelType w:val="hybridMultilevel"/>
    <w:tmpl w:val="368E4DE0"/>
    <w:lvl w:ilvl="0" w:tplc="4F746474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55"/>
    <w:rsid w:val="00011B59"/>
    <w:rsid w:val="000A10E8"/>
    <w:rsid w:val="000B67EF"/>
    <w:rsid w:val="00316EA1"/>
    <w:rsid w:val="003F5806"/>
    <w:rsid w:val="007763E0"/>
    <w:rsid w:val="007C7CF7"/>
    <w:rsid w:val="00813418"/>
    <w:rsid w:val="0083383E"/>
    <w:rsid w:val="00897435"/>
    <w:rsid w:val="00B35FDB"/>
    <w:rsid w:val="00D4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20</cp:revision>
  <cp:lastPrinted>2022-12-28T07:50:00Z</cp:lastPrinted>
  <dcterms:created xsi:type="dcterms:W3CDTF">2021-11-17T06:31:00Z</dcterms:created>
  <dcterms:modified xsi:type="dcterms:W3CDTF">2023-01-24T07:32:00Z</dcterms:modified>
</cp:coreProperties>
</file>