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E0" w:rsidRDefault="00D42FE0" w:rsidP="00D42FE0">
      <w:pPr>
        <w:pStyle w:val="a3"/>
        <w:jc w:val="center"/>
      </w:pPr>
      <w:r>
        <w:rPr>
          <w:b/>
          <w:bCs/>
        </w:rPr>
        <w:t xml:space="preserve">АДМИНИСТРАЦИЯ </w:t>
      </w:r>
    </w:p>
    <w:p w:rsidR="00D42FE0" w:rsidRDefault="00D42FE0" w:rsidP="00D42FE0">
      <w:pPr>
        <w:pStyle w:val="a3"/>
        <w:jc w:val="center"/>
      </w:pPr>
      <w:r>
        <w:rPr>
          <w:b/>
          <w:bCs/>
        </w:rPr>
        <w:t>МАЛОАЛАБУХСКОГО СЕЛЬСКОГО ПОСЕЛЕНИЯ</w:t>
      </w:r>
    </w:p>
    <w:p w:rsidR="00D42FE0" w:rsidRDefault="00D42FE0" w:rsidP="00D42FE0">
      <w:pPr>
        <w:pStyle w:val="a3"/>
        <w:jc w:val="center"/>
      </w:pPr>
      <w:r>
        <w:rPr>
          <w:b/>
          <w:bCs/>
        </w:rPr>
        <w:t xml:space="preserve">ГРИБАНОВСКОГО МУНИЦИПАЛЬНОГО РАЙОНА </w:t>
      </w:r>
    </w:p>
    <w:p w:rsidR="00D42FE0" w:rsidRDefault="00D42FE0" w:rsidP="00D42FE0">
      <w:pPr>
        <w:pStyle w:val="a3"/>
        <w:jc w:val="center"/>
      </w:pPr>
      <w:r>
        <w:rPr>
          <w:b/>
          <w:bCs/>
        </w:rPr>
        <w:t>ВОРОНЕЖСКОЙ ОБЛАСТИ</w:t>
      </w:r>
    </w:p>
    <w:p w:rsidR="00D42FE0" w:rsidRDefault="00D42FE0" w:rsidP="00D42FE0">
      <w:pPr>
        <w:pStyle w:val="a3"/>
        <w:jc w:val="center"/>
      </w:pPr>
      <w:r>
        <w:rPr>
          <w:b/>
          <w:bCs/>
        </w:rPr>
        <w:t>ПОСТАНОВЛЕНИЕ</w:t>
      </w:r>
    </w:p>
    <w:p w:rsidR="00D42FE0" w:rsidRDefault="00D42FE0" w:rsidP="00D42FE0">
      <w:pPr>
        <w:pStyle w:val="a3"/>
      </w:pPr>
      <w:r>
        <w:rPr>
          <w:u w:val="single"/>
        </w:rPr>
        <w:t>от 24.06.2013 г. № 60</w:t>
      </w:r>
    </w:p>
    <w:p w:rsidR="00D42FE0" w:rsidRDefault="00D42FE0" w:rsidP="00D42FE0">
      <w:pPr>
        <w:pStyle w:val="a3"/>
      </w:pPr>
      <w:proofErr w:type="gramStart"/>
      <w:r>
        <w:t>с</w:t>
      </w:r>
      <w:proofErr w:type="gramEnd"/>
      <w:r>
        <w:t xml:space="preserve">. Малые </w:t>
      </w:r>
      <w:proofErr w:type="spellStart"/>
      <w:r>
        <w:t>Алабухи</w:t>
      </w:r>
      <w:proofErr w:type="spellEnd"/>
      <w:r>
        <w:t xml:space="preserve"> 1-е</w:t>
      </w:r>
    </w:p>
    <w:p w:rsidR="00D42FE0" w:rsidRDefault="00D42FE0" w:rsidP="00D42FE0">
      <w:pPr>
        <w:pStyle w:val="a3"/>
      </w:pPr>
      <w:r>
        <w:rPr>
          <w:b/>
          <w:bCs/>
        </w:rPr>
        <w:t xml:space="preserve">О внесении изменений и дополнений в административный регламент осуществления муниципального </w:t>
      </w:r>
      <w:proofErr w:type="gramStart"/>
      <w:r>
        <w:rPr>
          <w:b/>
          <w:bCs/>
        </w:rPr>
        <w:t>контроля за</w:t>
      </w:r>
      <w:proofErr w:type="gramEnd"/>
      <w:r>
        <w:rPr>
          <w:b/>
          <w:bCs/>
        </w:rPr>
        <w:t xml:space="preserve"> сохранностью автомобильных дорог местного значения в границах населенных пунктов </w:t>
      </w:r>
      <w:proofErr w:type="spellStart"/>
      <w:r>
        <w:rPr>
          <w:b/>
          <w:bCs/>
        </w:rPr>
        <w:t>Малоалабухского</w:t>
      </w:r>
      <w:proofErr w:type="spellEnd"/>
      <w:r>
        <w:rPr>
          <w:b/>
          <w:bCs/>
        </w:rPr>
        <w:t xml:space="preserve"> сельского поселения Грибановского муниципального района Воронежской области.</w:t>
      </w:r>
      <w:r>
        <w:t xml:space="preserve"> </w:t>
      </w:r>
    </w:p>
    <w:p w:rsidR="00D42FE0" w:rsidRDefault="00D42FE0" w:rsidP="00D42FE0">
      <w:pPr>
        <w:pStyle w:val="a3"/>
      </w:pPr>
      <w:proofErr w:type="gramStart"/>
      <w:r>
        <w:t>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26.02.2010 г. № 96 «Об антикоррупционной экспертизе нормативных правовых актов и проектов нормативных правовых актов», постановлением Правительства Воронежской области от 13.09.2011 г. № 812 «О порядке разработки и утверждения административных</w:t>
      </w:r>
      <w:proofErr w:type="gramEnd"/>
      <w:r>
        <w:t xml:space="preserve"> регламентов осуществления муниципального контроля органами местного самоуправления Воронежской области», администрация сельского поселения </w:t>
      </w:r>
    </w:p>
    <w:p w:rsidR="00D42FE0" w:rsidRDefault="00D42FE0" w:rsidP="00D42FE0">
      <w:pPr>
        <w:pStyle w:val="a3"/>
        <w:jc w:val="center"/>
      </w:pPr>
      <w:r>
        <w:rPr>
          <w:b/>
          <w:bCs/>
        </w:rPr>
        <w:t>ПОСТАНОВЛЯЕТ:</w:t>
      </w:r>
    </w:p>
    <w:p w:rsidR="00D42FE0" w:rsidRDefault="00D42FE0" w:rsidP="00D42FE0">
      <w:pPr>
        <w:pStyle w:val="a3"/>
      </w:pPr>
      <w:proofErr w:type="gramStart"/>
      <w:r>
        <w:t xml:space="preserve">1.Внести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proofErr w:type="spellStart"/>
      <w:r>
        <w:t>Малоалабухского</w:t>
      </w:r>
      <w:proofErr w:type="spellEnd"/>
      <w:r>
        <w:t xml:space="preserve"> сельского поселения Грибановского муниципального района Воронежской области, утвержденный постановлением администрации </w:t>
      </w:r>
      <w:proofErr w:type="spellStart"/>
      <w:r>
        <w:t>Малоалабухского</w:t>
      </w:r>
      <w:proofErr w:type="spellEnd"/>
      <w:r>
        <w:t xml:space="preserve"> сельского поселения Грибановского муниципального района от 17.12.2012 года № 48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proofErr w:type="spellStart"/>
      <w:r>
        <w:t>Малоалабухского</w:t>
      </w:r>
      <w:proofErr w:type="spellEnd"/>
      <w:r>
        <w:t xml:space="preserve"> сельского поселения Грибановского</w:t>
      </w:r>
      <w:proofErr w:type="gramEnd"/>
      <w:r>
        <w:t xml:space="preserve"> муниципального района Воронежской области» следующие изменения и дополнения: </w:t>
      </w:r>
    </w:p>
    <w:p w:rsidR="00D42FE0" w:rsidRDefault="00D42FE0" w:rsidP="00D42FE0">
      <w:pPr>
        <w:pStyle w:val="a3"/>
      </w:pPr>
      <w:r>
        <w:t xml:space="preserve">1.1. </w:t>
      </w:r>
      <w:proofErr w:type="spellStart"/>
      <w:r>
        <w:t>П.п</w:t>
      </w:r>
      <w:proofErr w:type="spellEnd"/>
      <w:r>
        <w:t>. «и» п. 1.5.1. ч. 1.5 раздела I «Общие положения» Регламента исключить.</w:t>
      </w:r>
    </w:p>
    <w:p w:rsidR="00D42FE0" w:rsidRDefault="00D42FE0" w:rsidP="00D42FE0">
      <w:pPr>
        <w:pStyle w:val="a3"/>
      </w:pPr>
      <w:r>
        <w:t xml:space="preserve">1.2. Абзац 3 ч. 2.3 раздела II «Требования к порядку осуществления муниципального контроля» Регламента изложить в следующей редакции: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r>
        <w:t>»</w:t>
      </w:r>
    </w:p>
    <w:p w:rsidR="00D42FE0" w:rsidRDefault="00D42FE0" w:rsidP="00D42FE0">
      <w:pPr>
        <w:pStyle w:val="a3"/>
      </w:pPr>
      <w:r>
        <w:lastRenderedPageBreak/>
        <w:t>2. Обнародовать настоящее постановление.</w:t>
      </w:r>
    </w:p>
    <w:p w:rsidR="00D42FE0" w:rsidRDefault="00D42FE0" w:rsidP="00D42FE0">
      <w:pPr>
        <w:pStyle w:val="a3"/>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Примак О.А. </w:t>
      </w:r>
    </w:p>
    <w:p w:rsidR="00D42FE0" w:rsidRDefault="00D42FE0" w:rsidP="00D42FE0">
      <w:pPr>
        <w:pStyle w:val="a3"/>
      </w:pPr>
      <w:r>
        <w:t xml:space="preserve">Глава сельского поселения Л.И. </w:t>
      </w:r>
      <w:proofErr w:type="spellStart"/>
      <w:r>
        <w:t>Польникова</w:t>
      </w:r>
      <w:proofErr w:type="spellEnd"/>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EF"/>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3AEF"/>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548D"/>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42FE0"/>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F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F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Company>SPecialiST RePack</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2018-05-12T21:36:00Z</dcterms:created>
  <dcterms:modified xsi:type="dcterms:W3CDTF">2018-05-12T21:36:00Z</dcterms:modified>
</cp:coreProperties>
</file>