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32" w:rsidRPr="00260870" w:rsidRDefault="006C2F32" w:rsidP="00C418FF">
      <w:pPr>
        <w:tabs>
          <w:tab w:val="center" w:pos="4818"/>
          <w:tab w:val="left" w:pos="841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60870">
        <w:rPr>
          <w:rFonts w:ascii="Times New Roman" w:hAnsi="Times New Roman"/>
          <w:b/>
          <w:sz w:val="28"/>
          <w:szCs w:val="28"/>
          <w:lang w:eastAsia="ru-RU"/>
        </w:rPr>
        <w:t xml:space="preserve">СОВЕТ </w:t>
      </w:r>
      <w:r w:rsidRPr="00260870">
        <w:rPr>
          <w:rFonts w:ascii="Times New Roman" w:hAnsi="Times New Roman"/>
          <w:b/>
          <w:caps/>
          <w:sz w:val="28"/>
          <w:szCs w:val="28"/>
          <w:lang w:eastAsia="ru-RU"/>
        </w:rPr>
        <w:t>народных депутатов</w:t>
      </w:r>
    </w:p>
    <w:p w:rsidR="006C2F32" w:rsidRPr="00260870" w:rsidRDefault="006C2F32" w:rsidP="006C2F32">
      <w:pPr>
        <w:keepNext/>
        <w:spacing w:after="0" w:line="240" w:lineRule="auto"/>
        <w:ind w:firstLine="142"/>
        <w:jc w:val="center"/>
        <w:outlineLvl w:val="1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МАЛОАЛАБУХСКОГО</w:t>
      </w:r>
      <w:r w:rsidRPr="00260870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6C2F32" w:rsidRPr="00260870" w:rsidRDefault="006C2F32" w:rsidP="006C2F3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60870">
        <w:rPr>
          <w:rFonts w:ascii="Times New Roman" w:hAnsi="Times New Roman"/>
          <w:b/>
          <w:caps/>
          <w:sz w:val="28"/>
          <w:szCs w:val="28"/>
          <w:lang w:eastAsia="ru-RU"/>
        </w:rPr>
        <w:t>Грибановского МУНИЦИПАЛЬНОГО района</w:t>
      </w:r>
    </w:p>
    <w:p w:rsidR="006C2F32" w:rsidRPr="00260870" w:rsidRDefault="006C2F32" w:rsidP="006C2F3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60870">
        <w:rPr>
          <w:rFonts w:ascii="Times New Roman" w:hAnsi="Times New Roman"/>
          <w:b/>
          <w:caps/>
          <w:sz w:val="28"/>
          <w:szCs w:val="28"/>
          <w:lang w:eastAsia="ru-RU"/>
        </w:rPr>
        <w:t>Воронежской области</w:t>
      </w:r>
    </w:p>
    <w:p w:rsidR="006C2F32" w:rsidRPr="00260870" w:rsidRDefault="006C2F32" w:rsidP="006C2F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C2F32" w:rsidRPr="008D6BE3" w:rsidRDefault="006C2F32" w:rsidP="006C2F32">
      <w:pPr>
        <w:spacing w:after="0" w:line="240" w:lineRule="auto"/>
        <w:ind w:firstLine="142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proofErr w:type="gramStart"/>
      <w:r w:rsidRPr="008D6BE3">
        <w:rPr>
          <w:rFonts w:ascii="Times New Roman" w:hAnsi="Times New Roman"/>
          <w:b/>
          <w:sz w:val="32"/>
          <w:szCs w:val="32"/>
          <w:lang w:eastAsia="ru-RU"/>
        </w:rPr>
        <w:t>Р</w:t>
      </w:r>
      <w:proofErr w:type="gramEnd"/>
      <w:r w:rsidRPr="008D6BE3">
        <w:rPr>
          <w:rFonts w:ascii="Times New Roman" w:hAnsi="Times New Roman"/>
          <w:b/>
          <w:sz w:val="32"/>
          <w:szCs w:val="32"/>
          <w:lang w:eastAsia="ru-RU"/>
        </w:rPr>
        <w:t xml:space="preserve"> Е Ш Е Н И Е</w:t>
      </w:r>
    </w:p>
    <w:p w:rsidR="006C2F32" w:rsidRPr="00260870" w:rsidRDefault="006C2F32" w:rsidP="006C2F32">
      <w:pPr>
        <w:spacing w:after="0" w:line="240" w:lineRule="auto"/>
        <w:ind w:right="481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F32" w:rsidRPr="008D6BE3" w:rsidRDefault="006C2F32" w:rsidP="006C2F32">
      <w:pPr>
        <w:spacing w:after="0" w:line="240" w:lineRule="auto"/>
        <w:ind w:right="453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C2F32" w:rsidRPr="008D6BE3" w:rsidRDefault="00670645" w:rsidP="006C2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26</w:t>
      </w:r>
      <w:r w:rsidR="00B57F19">
        <w:rPr>
          <w:rFonts w:ascii="Times New Roman" w:hAnsi="Times New Roman"/>
          <w:sz w:val="24"/>
          <w:szCs w:val="24"/>
          <w:lang w:eastAsia="ru-RU"/>
        </w:rPr>
        <w:t>.08.2021 года № 52</w:t>
      </w:r>
    </w:p>
    <w:p w:rsidR="006C2F32" w:rsidRPr="008D6BE3" w:rsidRDefault="006C2F32" w:rsidP="006C2F3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gramStart"/>
      <w:r w:rsidRPr="008D6BE3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8D6BE3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Малые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Алабухи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1-е</w:t>
      </w:r>
    </w:p>
    <w:p w:rsidR="006C2F32" w:rsidRPr="00260870" w:rsidRDefault="006C2F32" w:rsidP="006C2F32">
      <w:pPr>
        <w:spacing w:after="0" w:line="240" w:lineRule="auto"/>
        <w:ind w:right="453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C2F32" w:rsidRPr="00260870" w:rsidRDefault="00C418FF" w:rsidP="006C2F32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ru-RU"/>
        </w:rPr>
        <w:t>О внесении дополнений</w:t>
      </w:r>
      <w:r w:rsidR="006C2F32" w:rsidRPr="00260870">
        <w:rPr>
          <w:rFonts w:ascii="Times New Roman" w:hAnsi="Times New Roman"/>
          <w:sz w:val="28"/>
          <w:szCs w:val="20"/>
          <w:lang w:eastAsia="ru-RU"/>
        </w:rPr>
        <w:t xml:space="preserve"> в </w:t>
      </w:r>
      <w:r w:rsidR="006C2F32">
        <w:rPr>
          <w:rFonts w:ascii="Times New Roman" w:hAnsi="Times New Roman"/>
          <w:sz w:val="28"/>
          <w:szCs w:val="28"/>
          <w:lang w:eastAsia="ru-RU"/>
        </w:rPr>
        <w:t>г</w:t>
      </w:r>
      <w:r w:rsidR="006C2F32" w:rsidRPr="00260870">
        <w:rPr>
          <w:rFonts w:ascii="Times New Roman" w:hAnsi="Times New Roman"/>
          <w:sz w:val="28"/>
          <w:szCs w:val="28"/>
          <w:lang w:eastAsia="ru-RU"/>
        </w:rPr>
        <w:t xml:space="preserve">енеральный план </w:t>
      </w:r>
      <w:r w:rsidR="006C2F32">
        <w:rPr>
          <w:rFonts w:ascii="Times New Roman" w:hAnsi="Times New Roman"/>
          <w:sz w:val="28"/>
          <w:szCs w:val="28"/>
          <w:lang w:eastAsia="ru-RU"/>
        </w:rPr>
        <w:t>Малоалабухского</w:t>
      </w:r>
      <w:r w:rsidR="006C2F32" w:rsidRPr="0026087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Грибановского района Воронежской области</w:t>
      </w:r>
    </w:p>
    <w:p w:rsidR="006C2F32" w:rsidRPr="00260870" w:rsidRDefault="006C2F32" w:rsidP="006C2F32">
      <w:pPr>
        <w:spacing w:after="0" w:line="240" w:lineRule="auto"/>
        <w:ind w:right="4535"/>
        <w:jc w:val="both"/>
        <w:rPr>
          <w:rFonts w:ascii="Times New Roman" w:hAnsi="Times New Roman"/>
          <w:sz w:val="26"/>
          <w:szCs w:val="28"/>
          <w:lang w:eastAsia="ar-SA"/>
        </w:rPr>
      </w:pPr>
    </w:p>
    <w:p w:rsidR="006C2F32" w:rsidRPr="00260870" w:rsidRDefault="006C2F32" w:rsidP="006C2F32">
      <w:pPr>
        <w:spacing w:after="0" w:line="240" w:lineRule="auto"/>
        <w:ind w:right="481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F32" w:rsidRPr="00260870" w:rsidRDefault="006C2F32" w:rsidP="006C2F3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60870">
        <w:rPr>
          <w:rFonts w:ascii="Times New Roman" w:hAnsi="Times New Roman"/>
          <w:sz w:val="28"/>
          <w:szCs w:val="28"/>
          <w:lang w:eastAsia="ru-RU"/>
        </w:rPr>
        <w:t xml:space="preserve">В соответствии Градостроительным кодексом Российской Федерации, </w:t>
      </w:r>
      <w:r w:rsidRPr="00260870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Федеральным </w:t>
      </w:r>
      <w:r w:rsidRPr="00260870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законом от  06.10.2003 г. № 131-ФЗ «Об общих принципах организации местного самоуправления в </w:t>
      </w:r>
      <w:r w:rsidRPr="00260870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Российской Федерации», законом Воронежской области от 07.07.2006 г. № 61-ОЗ «О регулировании градостроительной деятельности в Воронежской области», Уставом 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Малоалабухского </w:t>
      </w:r>
      <w:r w:rsidRPr="00260870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сельского поселения, на основании заключения о результатах публичных слушаний по про</w:t>
      </w:r>
      <w:r w:rsidR="00C418FF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екту дополнения</w:t>
      </w:r>
      <w:r w:rsidRPr="00260870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генерального плана 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Малоалабухского</w:t>
      </w:r>
      <w:r w:rsidRPr="00260870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сельского поселения, с учетом протокола публичн</w:t>
      </w:r>
      <w:r w:rsidR="00C418FF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ых слушаний по</w:t>
      </w:r>
      <w:proofErr w:type="gramEnd"/>
      <w:r w:rsidR="00C418FF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проекту дополнений</w:t>
      </w:r>
      <w:r w:rsidRPr="00260870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генерального плана</w:t>
      </w:r>
      <w:r w:rsidRPr="00260870">
        <w:rPr>
          <w:rFonts w:ascii="Times New Roman" w:hAnsi="Times New Roman"/>
          <w:sz w:val="28"/>
          <w:szCs w:val="28"/>
          <w:lang w:eastAsia="ru-RU"/>
        </w:rPr>
        <w:t xml:space="preserve">, Совет народных депутатов </w:t>
      </w:r>
    </w:p>
    <w:p w:rsidR="006C2F32" w:rsidRPr="00260870" w:rsidRDefault="006C2F32" w:rsidP="006C2F32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F32" w:rsidRPr="00260870" w:rsidRDefault="006C2F32" w:rsidP="006C2F32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0870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6C2F32" w:rsidRPr="00260870" w:rsidRDefault="006C2F32" w:rsidP="006C2F3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870">
        <w:rPr>
          <w:rFonts w:ascii="Times New Roman" w:hAnsi="Times New Roman"/>
          <w:sz w:val="28"/>
          <w:szCs w:val="28"/>
          <w:lang w:eastAsia="ru-RU"/>
        </w:rPr>
        <w:tab/>
      </w:r>
    </w:p>
    <w:p w:rsidR="006C2F32" w:rsidRPr="00260870" w:rsidRDefault="006C2F32" w:rsidP="006C2F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870">
        <w:rPr>
          <w:rFonts w:ascii="Times New Roman" w:hAnsi="Times New Roman"/>
          <w:sz w:val="28"/>
          <w:szCs w:val="28"/>
          <w:lang w:eastAsia="ru-RU"/>
        </w:rPr>
        <w:t xml:space="preserve">     1. Внести в генеральный план </w:t>
      </w:r>
      <w:r>
        <w:rPr>
          <w:rFonts w:ascii="Times New Roman" w:hAnsi="Times New Roman"/>
          <w:sz w:val="28"/>
          <w:szCs w:val="28"/>
          <w:lang w:eastAsia="ru-RU"/>
        </w:rPr>
        <w:t>Малоалабухского</w:t>
      </w:r>
      <w:r w:rsidRPr="0026087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Грибановского района Воронежской области, утвержденный решением Совета народных депутатов </w:t>
      </w:r>
      <w:r>
        <w:rPr>
          <w:rFonts w:ascii="Times New Roman" w:hAnsi="Times New Roman"/>
          <w:sz w:val="28"/>
          <w:szCs w:val="28"/>
          <w:lang w:eastAsia="ru-RU"/>
        </w:rPr>
        <w:t>Малоалабухского</w:t>
      </w:r>
      <w:r w:rsidRPr="0026087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17.04.2012 г. № 140 «Об утверждении Генерального</w:t>
      </w:r>
      <w:r w:rsidRPr="00260870">
        <w:rPr>
          <w:rFonts w:ascii="Times New Roman" w:hAnsi="Times New Roman"/>
          <w:sz w:val="28"/>
          <w:szCs w:val="28"/>
          <w:lang w:eastAsia="ru-RU"/>
        </w:rPr>
        <w:t xml:space="preserve"> плана </w:t>
      </w:r>
      <w:r>
        <w:rPr>
          <w:rFonts w:ascii="Times New Roman" w:hAnsi="Times New Roman"/>
          <w:sz w:val="28"/>
          <w:szCs w:val="28"/>
          <w:lang w:eastAsia="ru-RU"/>
        </w:rPr>
        <w:t xml:space="preserve">Малоалабухского </w:t>
      </w:r>
      <w:r w:rsidRPr="00260870">
        <w:rPr>
          <w:rFonts w:ascii="Times New Roman" w:hAnsi="Times New Roman"/>
          <w:sz w:val="28"/>
          <w:szCs w:val="28"/>
          <w:lang w:eastAsia="ru-RU"/>
        </w:rPr>
        <w:t>сельского поселения Грибановского района Воронежской област</w:t>
      </w:r>
      <w:r w:rsidR="00C418FF">
        <w:rPr>
          <w:rFonts w:ascii="Times New Roman" w:hAnsi="Times New Roman"/>
          <w:sz w:val="28"/>
          <w:szCs w:val="28"/>
          <w:lang w:eastAsia="ru-RU"/>
        </w:rPr>
        <w:t>и» дополнения</w:t>
      </w:r>
      <w:r w:rsidRPr="00260870">
        <w:rPr>
          <w:rFonts w:ascii="Times New Roman" w:hAnsi="Times New Roman"/>
          <w:sz w:val="28"/>
          <w:szCs w:val="28"/>
          <w:lang w:eastAsia="ru-RU"/>
        </w:rPr>
        <w:t xml:space="preserve"> в части установле</w:t>
      </w:r>
      <w:r>
        <w:rPr>
          <w:rFonts w:ascii="Times New Roman" w:hAnsi="Times New Roman"/>
          <w:sz w:val="28"/>
          <w:szCs w:val="28"/>
          <w:lang w:eastAsia="ru-RU"/>
        </w:rPr>
        <w:t xml:space="preserve">ния границы </w:t>
      </w:r>
      <w:r w:rsidR="00B57F19">
        <w:rPr>
          <w:rFonts w:ascii="Times New Roman" w:hAnsi="Times New Roman"/>
          <w:sz w:val="28"/>
          <w:szCs w:val="28"/>
          <w:lang w:eastAsia="ru-RU"/>
        </w:rPr>
        <w:t>поселка Красная Заря</w:t>
      </w:r>
      <w:r w:rsidRPr="0026087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Малоалабухского</w:t>
      </w:r>
      <w:r w:rsidRPr="0026087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согласно приложению, к настоящему решению:</w:t>
      </w:r>
    </w:p>
    <w:p w:rsidR="006C2F32" w:rsidRPr="00260870" w:rsidRDefault="006C2F32" w:rsidP="006C2F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870">
        <w:rPr>
          <w:rFonts w:ascii="Times New Roman" w:hAnsi="Times New Roman"/>
          <w:sz w:val="28"/>
          <w:szCs w:val="28"/>
          <w:lang w:eastAsia="ru-RU"/>
        </w:rPr>
        <w:t xml:space="preserve">     2. Обнародовать настоящее решение и разместить на официальном сайте сельского поселения в сети интернет.</w:t>
      </w:r>
    </w:p>
    <w:p w:rsidR="006C2F32" w:rsidRDefault="006C2F32" w:rsidP="006C2F3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870">
        <w:rPr>
          <w:rFonts w:ascii="Times New Roman" w:hAnsi="Times New Roman"/>
          <w:sz w:val="28"/>
          <w:szCs w:val="28"/>
          <w:lang w:eastAsia="ru-RU"/>
        </w:rPr>
        <w:t xml:space="preserve">    3. Настоящее решение вступает в силу со дня официального обнародования.</w:t>
      </w:r>
    </w:p>
    <w:p w:rsidR="00A27DBE" w:rsidRDefault="00A27DBE" w:rsidP="006C2F3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4B3" w:rsidRPr="00260870" w:rsidRDefault="005104B3" w:rsidP="005104B3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Pr="00260870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Б.В.Никифоров</w:t>
      </w:r>
      <w:proofErr w:type="spellEnd"/>
    </w:p>
    <w:p w:rsidR="005104B3" w:rsidRDefault="005104B3" w:rsidP="005104B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1A0B" w:rsidRDefault="00D71A0B" w:rsidP="008C040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71A0B" w:rsidRDefault="00D71A0B" w:rsidP="00510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71A0B" w:rsidRDefault="00D71A0B" w:rsidP="00510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C2E6C" w:rsidRDefault="00FC2E6C" w:rsidP="00510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104B3" w:rsidRPr="00D658CB" w:rsidRDefault="005104B3" w:rsidP="00510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58CB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5104B3" w:rsidRPr="00D658CB" w:rsidRDefault="005104B3" w:rsidP="00510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58CB">
        <w:rPr>
          <w:rFonts w:ascii="Times New Roman" w:hAnsi="Times New Roman"/>
          <w:sz w:val="24"/>
          <w:szCs w:val="24"/>
          <w:lang w:eastAsia="ru-RU"/>
        </w:rPr>
        <w:t>к решению Совета народных депутатов</w:t>
      </w:r>
    </w:p>
    <w:p w:rsidR="005104B3" w:rsidRPr="00D658CB" w:rsidRDefault="005104B3" w:rsidP="00510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58CB">
        <w:rPr>
          <w:rFonts w:ascii="Times New Roman" w:hAnsi="Times New Roman"/>
          <w:sz w:val="24"/>
          <w:szCs w:val="24"/>
          <w:lang w:eastAsia="ru-RU"/>
        </w:rPr>
        <w:t>Малоалабухского сельского поселения</w:t>
      </w:r>
    </w:p>
    <w:p w:rsidR="005104B3" w:rsidRPr="00D658CB" w:rsidRDefault="005104B3" w:rsidP="00510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58CB">
        <w:rPr>
          <w:rFonts w:ascii="Times New Roman" w:hAnsi="Times New Roman"/>
          <w:sz w:val="24"/>
          <w:szCs w:val="24"/>
          <w:lang w:eastAsia="ru-RU"/>
        </w:rPr>
        <w:t>Грибановского муниципального района</w:t>
      </w:r>
    </w:p>
    <w:p w:rsidR="005104B3" w:rsidRPr="00D658CB" w:rsidRDefault="005104B3" w:rsidP="00510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58CB">
        <w:rPr>
          <w:rFonts w:ascii="Times New Roman" w:hAnsi="Times New Roman"/>
          <w:sz w:val="24"/>
          <w:szCs w:val="24"/>
          <w:lang w:eastAsia="ru-RU"/>
        </w:rPr>
        <w:t>Воронежской области</w:t>
      </w:r>
    </w:p>
    <w:p w:rsidR="005104B3" w:rsidRPr="00D658CB" w:rsidRDefault="005104B3" w:rsidP="005104B3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70645">
        <w:rPr>
          <w:rFonts w:ascii="Times New Roman" w:hAnsi="Times New Roman"/>
          <w:sz w:val="24"/>
          <w:szCs w:val="24"/>
          <w:lang w:eastAsia="ru-RU"/>
        </w:rPr>
        <w:t>26</w:t>
      </w:r>
      <w:r>
        <w:rPr>
          <w:rFonts w:ascii="Times New Roman" w:hAnsi="Times New Roman"/>
          <w:sz w:val="24"/>
          <w:szCs w:val="24"/>
          <w:lang w:eastAsia="ru-RU"/>
        </w:rPr>
        <w:t>.08.2021 г. № 52</w:t>
      </w:r>
    </w:p>
    <w:p w:rsidR="005104B3" w:rsidRPr="00D658CB" w:rsidRDefault="005104B3" w:rsidP="00510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104B3" w:rsidRPr="00D658CB" w:rsidRDefault="005104B3" w:rsidP="00510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104B3" w:rsidRDefault="005104B3" w:rsidP="00FC2E6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104B3" w:rsidRPr="00D658CB" w:rsidRDefault="005104B3" w:rsidP="00510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5104B3" w:rsidRPr="00D658CB" w:rsidRDefault="005104B3" w:rsidP="00510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58CB">
        <w:rPr>
          <w:rFonts w:ascii="Times New Roman" w:hAnsi="Times New Roman"/>
          <w:sz w:val="24"/>
          <w:szCs w:val="24"/>
          <w:lang w:eastAsia="ru-RU"/>
        </w:rPr>
        <w:t>к решению Совета народных депутатов</w:t>
      </w:r>
    </w:p>
    <w:p w:rsidR="005104B3" w:rsidRPr="00D658CB" w:rsidRDefault="005104B3" w:rsidP="00510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58CB">
        <w:rPr>
          <w:rFonts w:ascii="Times New Roman" w:hAnsi="Times New Roman"/>
          <w:sz w:val="24"/>
          <w:szCs w:val="24"/>
          <w:lang w:eastAsia="ru-RU"/>
        </w:rPr>
        <w:t>Малоалабухского сельского поселения</w:t>
      </w:r>
    </w:p>
    <w:p w:rsidR="005104B3" w:rsidRPr="00D658CB" w:rsidRDefault="005104B3" w:rsidP="00510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58CB">
        <w:rPr>
          <w:rFonts w:ascii="Times New Roman" w:hAnsi="Times New Roman"/>
          <w:sz w:val="24"/>
          <w:szCs w:val="24"/>
          <w:lang w:eastAsia="ru-RU"/>
        </w:rPr>
        <w:t>Грибановского муниципального района</w:t>
      </w:r>
    </w:p>
    <w:p w:rsidR="005104B3" w:rsidRPr="00D658CB" w:rsidRDefault="005104B3" w:rsidP="00510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58CB">
        <w:rPr>
          <w:rFonts w:ascii="Times New Roman" w:hAnsi="Times New Roman"/>
          <w:sz w:val="24"/>
          <w:szCs w:val="24"/>
          <w:lang w:eastAsia="ru-RU"/>
        </w:rPr>
        <w:t>Воронежской области</w:t>
      </w:r>
    </w:p>
    <w:p w:rsidR="005104B3" w:rsidRPr="00D658CB" w:rsidRDefault="005104B3" w:rsidP="005104B3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58CB">
        <w:rPr>
          <w:rFonts w:ascii="Times New Roman" w:hAnsi="Times New Roman"/>
          <w:sz w:val="24"/>
          <w:szCs w:val="24"/>
          <w:lang w:eastAsia="ru-RU"/>
        </w:rPr>
        <w:t>от 17.04.2012 г. № 140</w:t>
      </w:r>
    </w:p>
    <w:p w:rsidR="005104B3" w:rsidRPr="00D658CB" w:rsidRDefault="005104B3" w:rsidP="005104B3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104B3" w:rsidRPr="00D658CB" w:rsidRDefault="005104B3" w:rsidP="005104B3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104B3" w:rsidRPr="00D658CB" w:rsidRDefault="005104B3" w:rsidP="005104B3">
      <w:pPr>
        <w:spacing w:after="0" w:line="240" w:lineRule="auto"/>
        <w:jc w:val="center"/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</w:pPr>
    </w:p>
    <w:p w:rsidR="005104B3" w:rsidRPr="00D658CB" w:rsidRDefault="005104B3" w:rsidP="00510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8CB">
        <w:rPr>
          <w:rFonts w:ascii="Times New Roman" w:hAnsi="Times New Roman"/>
          <w:b/>
          <w:color w:val="000000"/>
          <w:spacing w:val="4"/>
          <w:sz w:val="24"/>
          <w:szCs w:val="24"/>
          <w:lang w:eastAsia="ru-RU"/>
        </w:rPr>
        <w:t>УСТАНОВЛЕ</w:t>
      </w:r>
      <w:r w:rsidR="008C040B">
        <w:rPr>
          <w:rFonts w:ascii="Times New Roman" w:hAnsi="Times New Roman"/>
          <w:b/>
          <w:color w:val="000000"/>
          <w:spacing w:val="4"/>
          <w:sz w:val="24"/>
          <w:szCs w:val="24"/>
          <w:lang w:eastAsia="ru-RU"/>
        </w:rPr>
        <w:t xml:space="preserve">НИЕ ГРАНИЦЫ ПОСЕЛКА КРАСНАЯ ЗАРЯ </w:t>
      </w:r>
      <w:r w:rsidRPr="00D658CB">
        <w:rPr>
          <w:rFonts w:ascii="Times New Roman" w:hAnsi="Times New Roman"/>
          <w:b/>
          <w:color w:val="000000"/>
          <w:spacing w:val="4"/>
          <w:sz w:val="24"/>
          <w:szCs w:val="24"/>
          <w:lang w:eastAsia="ru-RU"/>
        </w:rPr>
        <w:t>МАЛОАЛАБУХСКОГО СЕЛЬСКОГО ПОСЕЛЕНИЯ</w:t>
      </w:r>
    </w:p>
    <w:p w:rsidR="005104B3" w:rsidRPr="00D658CB" w:rsidRDefault="005104B3" w:rsidP="00510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4B3" w:rsidRPr="00D658CB" w:rsidRDefault="005104B3" w:rsidP="005104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8CB">
        <w:rPr>
          <w:rFonts w:ascii="Times New Roman" w:hAnsi="Times New Roman"/>
          <w:sz w:val="24"/>
          <w:szCs w:val="24"/>
          <w:lang w:eastAsia="ru-RU"/>
        </w:rPr>
        <w:t>Согласно ст. 11 Федерального закона от 06.10.2003 года № 131-ФЗ «Об общих принципах организации местного самоуправления в Российской Федерации»: «территория населенного пункта должна полностью входить в состав территории поселения».</w:t>
      </w:r>
    </w:p>
    <w:p w:rsidR="005104B3" w:rsidRDefault="005104B3" w:rsidP="005104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8CB">
        <w:rPr>
          <w:rFonts w:ascii="Times New Roman" w:hAnsi="Times New Roman"/>
          <w:sz w:val="24"/>
          <w:szCs w:val="24"/>
          <w:lang w:eastAsia="ru-RU"/>
        </w:rPr>
        <w:t>На территории Малоалабухского сельского поселения расположен насел</w:t>
      </w:r>
      <w:r>
        <w:rPr>
          <w:rFonts w:ascii="Times New Roman" w:hAnsi="Times New Roman"/>
          <w:sz w:val="24"/>
          <w:szCs w:val="24"/>
          <w:lang w:eastAsia="ru-RU"/>
        </w:rPr>
        <w:t>енный пункт – поселок Красная Заря</w:t>
      </w:r>
    </w:p>
    <w:p w:rsidR="005104B3" w:rsidRDefault="005104B3" w:rsidP="005104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2E6C" w:rsidRDefault="00FC2E6C" w:rsidP="006C2F3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2E6C" w:rsidRPr="00FC2E6C" w:rsidRDefault="00FC2E6C" w:rsidP="00FC2E6C">
      <w:pPr>
        <w:rPr>
          <w:rFonts w:ascii="Times New Roman" w:hAnsi="Times New Roman"/>
          <w:sz w:val="28"/>
          <w:szCs w:val="28"/>
          <w:lang w:eastAsia="ru-RU"/>
        </w:rPr>
      </w:pPr>
    </w:p>
    <w:p w:rsidR="00FC2E6C" w:rsidRPr="00FC2E6C" w:rsidRDefault="00FC2E6C" w:rsidP="00FC2E6C">
      <w:pPr>
        <w:rPr>
          <w:rFonts w:ascii="Times New Roman" w:hAnsi="Times New Roman"/>
          <w:sz w:val="28"/>
          <w:szCs w:val="28"/>
          <w:lang w:eastAsia="ru-RU"/>
        </w:rPr>
      </w:pPr>
    </w:p>
    <w:p w:rsidR="00FC2E6C" w:rsidRPr="00FC2E6C" w:rsidRDefault="00FC2E6C" w:rsidP="00FC2E6C">
      <w:pPr>
        <w:rPr>
          <w:rFonts w:ascii="Times New Roman" w:hAnsi="Times New Roman"/>
          <w:sz w:val="28"/>
          <w:szCs w:val="28"/>
          <w:lang w:eastAsia="ru-RU"/>
        </w:rPr>
      </w:pPr>
    </w:p>
    <w:p w:rsidR="00FC2E6C" w:rsidRPr="00FC2E6C" w:rsidRDefault="00FC2E6C" w:rsidP="00FC2E6C">
      <w:pPr>
        <w:rPr>
          <w:rFonts w:ascii="Times New Roman" w:hAnsi="Times New Roman"/>
          <w:sz w:val="28"/>
          <w:szCs w:val="28"/>
          <w:lang w:eastAsia="ru-RU"/>
        </w:rPr>
      </w:pPr>
    </w:p>
    <w:p w:rsidR="006C2F32" w:rsidRDefault="006C2F32" w:rsidP="00FC2E6C">
      <w:pPr>
        <w:rPr>
          <w:rFonts w:ascii="Times New Roman" w:hAnsi="Times New Roman"/>
          <w:sz w:val="28"/>
          <w:szCs w:val="28"/>
          <w:lang w:eastAsia="ru-RU"/>
        </w:rPr>
      </w:pPr>
    </w:p>
    <w:p w:rsidR="00FC2E6C" w:rsidRPr="00FC2E6C" w:rsidRDefault="00FC2E6C" w:rsidP="00FC2E6C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</w:p>
    <w:tbl>
      <w:tblPr>
        <w:tblpPr w:leftFromText="180" w:rightFromText="180" w:vertAnchor="text" w:horzAnchor="margin" w:tblpXSpec="center" w:tblpY="-1132"/>
        <w:tblW w:w="10456" w:type="dxa"/>
        <w:tblLayout w:type="fixed"/>
        <w:tblLook w:val="04A0" w:firstRow="1" w:lastRow="0" w:firstColumn="1" w:lastColumn="0" w:noHBand="0" w:noVBand="1"/>
      </w:tblPr>
      <w:tblGrid>
        <w:gridCol w:w="3085"/>
        <w:gridCol w:w="1051"/>
        <w:gridCol w:w="650"/>
        <w:gridCol w:w="586"/>
        <w:gridCol w:w="973"/>
        <w:gridCol w:w="383"/>
        <w:gridCol w:w="1602"/>
        <w:gridCol w:w="262"/>
        <w:gridCol w:w="1014"/>
        <w:gridCol w:w="221"/>
        <w:gridCol w:w="629"/>
      </w:tblGrid>
      <w:tr w:rsidR="005104B3" w:rsidRPr="00B57F19" w:rsidTr="00FC2E6C">
        <w:trPr>
          <w:trHeight w:val="495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Сведения о местоположении границ объекта </w:t>
            </w:r>
          </w:p>
        </w:tc>
      </w:tr>
      <w:bookmarkEnd w:id="0"/>
      <w:tr w:rsidR="005104B3" w:rsidRPr="00B57F19" w:rsidTr="00FC2E6C">
        <w:trPr>
          <w:trHeight w:val="480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Система координат: </w:t>
            </w:r>
            <w:proofErr w:type="gramStart"/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- 36, зона 2</w:t>
            </w:r>
          </w:p>
        </w:tc>
      </w:tr>
      <w:tr w:rsidR="005104B3" w:rsidRPr="00B57F19" w:rsidTr="00FC2E6C">
        <w:trPr>
          <w:trHeight w:val="480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Сведения о характерных точках границ объекта</w:t>
            </w:r>
          </w:p>
        </w:tc>
      </w:tr>
      <w:tr w:rsidR="005104B3" w:rsidRPr="00B57F19" w:rsidTr="00FC2E6C">
        <w:trPr>
          <w:trHeight w:val="330"/>
        </w:trPr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ind w:left="851"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Координаты, </w:t>
            </w:r>
            <w:proofErr w:type="gramStart"/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 определения координат характерной точки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2C07ED">
            <w:pPr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</w:t>
            </w:r>
            <w:proofErr w:type="spellStart"/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квадратическая</w:t>
            </w:r>
            <w:proofErr w:type="spellEnd"/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погрешность положения характерной точки (</w:t>
            </w:r>
            <w:proofErr w:type="spellStart"/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</w:t>
            </w:r>
            <w:proofErr w:type="spellEnd"/>
            <w:proofErr w:type="gramEnd"/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м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обозначения точки на местности (при наличии)</w:t>
            </w:r>
          </w:p>
        </w:tc>
      </w:tr>
      <w:tr w:rsidR="005104B3" w:rsidRPr="00B57F19" w:rsidTr="00FC2E6C">
        <w:trPr>
          <w:trHeight w:val="1875"/>
        </w:trPr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501284,55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2291845,48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501318,47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2291872,98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501343,73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2291898,76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501401,24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2291953,36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501448,66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2291993,58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501475,52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2292018,56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501485,97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2291985,10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501520,67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2291966,72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501543,97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2291967,05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501606,97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2291985,32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501634,04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2291994,54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501673,74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2292007,85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501682,62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2292012,63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501748,66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2292045,85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501685,85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2292164,64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501843,90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2292298,28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502033,35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2292574,88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501903,75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2292687,59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501870,04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2292681,19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501863,32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2292662,46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501847,97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2292637,00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501823,91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2292598,34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501749,19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2292642,26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</w:t>
            </w: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501733,74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2292651,29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501533,78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2292749,69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501446,23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2292557,20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501363,36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2292598,55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501303,65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2292471,22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501297,18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2292392,91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501309,04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2292328,75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501312,24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2292304,67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501290,16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2292269,23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501171,04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2292185,56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501142,38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2292190,26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501120,71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2292167,46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501109,91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2292125,01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501159,90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2292063,04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501181,71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2292047,20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501268,40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2291878,21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104B3" w:rsidRPr="00B57F19" w:rsidTr="00FC2E6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501284,55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2291845,48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Картометрический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104B3" w:rsidRPr="00B57F19" w:rsidTr="00FC2E6C">
        <w:trPr>
          <w:trHeight w:val="315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Сведения о характерных точках части (частей) границы объекта</w:t>
            </w:r>
          </w:p>
        </w:tc>
      </w:tr>
      <w:tr w:rsidR="005104B3" w:rsidRPr="00B57F19" w:rsidTr="00FC2E6C">
        <w:trPr>
          <w:trHeight w:val="315"/>
        </w:trPr>
        <w:tc>
          <w:tcPr>
            <w:tcW w:w="41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характерных точек части границы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Координаты, </w:t>
            </w:r>
            <w:proofErr w:type="gramStart"/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 определения координат характерной точки </w:t>
            </w:r>
          </w:p>
        </w:tc>
        <w:tc>
          <w:tcPr>
            <w:tcW w:w="12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</w:t>
            </w:r>
            <w:proofErr w:type="spellStart"/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квадратическая</w:t>
            </w:r>
            <w:proofErr w:type="spellEnd"/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погрешность положения характерной точки (</w:t>
            </w:r>
            <w:proofErr w:type="spellStart"/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</w:t>
            </w:r>
            <w:proofErr w:type="spellEnd"/>
            <w:proofErr w:type="gramEnd"/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м 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обозначения точки на местности (при наличи</w:t>
            </w: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и)</w:t>
            </w:r>
          </w:p>
        </w:tc>
      </w:tr>
      <w:tr w:rsidR="005104B3" w:rsidRPr="00B57F19" w:rsidTr="00FC2E6C">
        <w:trPr>
          <w:trHeight w:val="1800"/>
        </w:trPr>
        <w:tc>
          <w:tcPr>
            <w:tcW w:w="41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04B3" w:rsidRPr="00B57F19" w:rsidTr="00FC2E6C">
        <w:trPr>
          <w:trHeight w:val="315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104B3" w:rsidRPr="00B57F19" w:rsidTr="00FC2E6C">
        <w:trPr>
          <w:trHeight w:val="315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№</w:t>
            </w:r>
          </w:p>
        </w:tc>
      </w:tr>
      <w:tr w:rsidR="005104B3" w:rsidRPr="00B57F19" w:rsidTr="00FC2E6C">
        <w:trPr>
          <w:trHeight w:val="300"/>
        </w:trPr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B3" w:rsidRPr="00B57F19" w:rsidRDefault="005104B3" w:rsidP="0051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F1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B57F19" w:rsidRPr="00D658CB" w:rsidRDefault="00B57F19" w:rsidP="002C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RANGE!A1:CZ12"/>
      <w:bookmarkEnd w:id="1"/>
    </w:p>
    <w:p w:rsidR="006C2F32" w:rsidRDefault="006C2F32" w:rsidP="006C2F32">
      <w:pPr>
        <w:pStyle w:val="6"/>
        <w:shd w:val="clear" w:color="auto" w:fill="auto"/>
        <w:spacing w:after="0" w:line="240" w:lineRule="auto"/>
        <w:ind w:left="40" w:right="20"/>
        <w:jc w:val="left"/>
        <w:rPr>
          <w:sz w:val="24"/>
          <w:szCs w:val="24"/>
        </w:rPr>
      </w:pPr>
    </w:p>
    <w:p w:rsidR="006C2F32" w:rsidRDefault="006C2F32" w:rsidP="006C2F32">
      <w:pPr>
        <w:pStyle w:val="6"/>
        <w:shd w:val="clear" w:color="auto" w:fill="auto"/>
        <w:spacing w:after="0" w:line="240" w:lineRule="auto"/>
        <w:ind w:left="40" w:right="20"/>
        <w:jc w:val="left"/>
        <w:rPr>
          <w:sz w:val="24"/>
          <w:szCs w:val="24"/>
        </w:rPr>
      </w:pPr>
    </w:p>
    <w:p w:rsidR="005104B3" w:rsidRDefault="005104B3" w:rsidP="006C2F32">
      <w:pPr>
        <w:pStyle w:val="6"/>
        <w:shd w:val="clear" w:color="auto" w:fill="auto"/>
        <w:spacing w:after="0" w:line="240" w:lineRule="auto"/>
        <w:ind w:left="40" w:right="20"/>
        <w:jc w:val="left"/>
        <w:rPr>
          <w:sz w:val="24"/>
          <w:szCs w:val="24"/>
        </w:rPr>
      </w:pPr>
    </w:p>
    <w:p w:rsidR="005104B3" w:rsidRDefault="005104B3" w:rsidP="006C2F32">
      <w:pPr>
        <w:pStyle w:val="6"/>
        <w:shd w:val="clear" w:color="auto" w:fill="auto"/>
        <w:spacing w:after="0" w:line="240" w:lineRule="auto"/>
        <w:ind w:left="40" w:right="20"/>
        <w:jc w:val="left"/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42"/>
        <w:gridCol w:w="1656"/>
        <w:gridCol w:w="6796"/>
      </w:tblGrid>
      <w:tr w:rsidR="005104B3" w:rsidTr="005104B3">
        <w:trPr>
          <w:trHeight w:val="406"/>
        </w:trPr>
        <w:tc>
          <w:tcPr>
            <w:tcW w:w="2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Прохождение границы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Описание прохождения границы</w:t>
            </w:r>
          </w:p>
        </w:tc>
      </w:tr>
      <w:tr w:rsidR="005104B3">
        <w:trPr>
          <w:trHeight w:val="319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 точки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 точки</w:t>
            </w:r>
          </w:p>
        </w:tc>
        <w:tc>
          <w:tcPr>
            <w:tcW w:w="6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5104B3">
        <w:trPr>
          <w:trHeight w:val="305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104B3">
        <w:trPr>
          <w:trHeight w:val="943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 северо-восточном направлении по западной стороне приусадебных земельных участков по улице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далее пересекает дорогу местного значения  </w:t>
            </w:r>
          </w:p>
        </w:tc>
      </w:tr>
      <w:tr w:rsidR="005104B3">
        <w:trPr>
          <w:trHeight w:val="624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 северо-западном направлении вдоль дороги местного значения</w:t>
            </w:r>
          </w:p>
        </w:tc>
      </w:tr>
      <w:tr w:rsidR="005104B3">
        <w:trPr>
          <w:trHeight w:val="595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 северо-западном направлении по западной стороне приусадебных земельных участков по улице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Красная</w:t>
            </w:r>
            <w:proofErr w:type="gramEnd"/>
          </w:p>
        </w:tc>
      </w:tr>
      <w:tr w:rsidR="005104B3">
        <w:trPr>
          <w:trHeight w:val="960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 северо-восточном направлении по западной стороне приусадебных земельных участков по улице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далее пересекает лесную полосу</w:t>
            </w:r>
          </w:p>
        </w:tc>
      </w:tr>
      <w:tr w:rsidR="005104B3">
        <w:trPr>
          <w:trHeight w:val="624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 юго-восточном направлении по западной стороне приусадебных земельных участков по улице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Красная</w:t>
            </w:r>
            <w:proofErr w:type="gramEnd"/>
          </w:p>
        </w:tc>
      </w:tr>
      <w:tr w:rsidR="005104B3">
        <w:trPr>
          <w:trHeight w:val="638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 северо-восточном направлении по западной стороне приусадебных земельных участков по улице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Красная</w:t>
            </w:r>
            <w:proofErr w:type="gramEnd"/>
          </w:p>
        </w:tc>
      </w:tr>
      <w:tr w:rsidR="005104B3">
        <w:trPr>
          <w:trHeight w:val="624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 юго-восточном направлении по восточной стороне приусадебных земельных участков по улице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Красная</w:t>
            </w:r>
            <w:proofErr w:type="gramEnd"/>
          </w:p>
        </w:tc>
      </w:tr>
      <w:tr w:rsidR="005104B3">
        <w:trPr>
          <w:trHeight w:val="610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 юго-западном направлении по восточной стороне приусадебных земельных участков по улице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Красная</w:t>
            </w:r>
            <w:proofErr w:type="gramEnd"/>
          </w:p>
        </w:tc>
      </w:tr>
      <w:tr w:rsidR="005104B3">
        <w:trPr>
          <w:trHeight w:val="610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 юго-восточном направлении по степной растительности, далее по границе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пахатного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массива</w:t>
            </w:r>
          </w:p>
        </w:tc>
      </w:tr>
      <w:tr w:rsidR="005104B3">
        <w:trPr>
          <w:trHeight w:val="610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 юго-западном направлении  по северной стороне земель лесного фонда  </w:t>
            </w:r>
          </w:p>
        </w:tc>
      </w:tr>
      <w:tr w:rsidR="005104B3">
        <w:trPr>
          <w:trHeight w:val="610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 юго-восточном направлении по северной стороне земель лесного фонда  </w:t>
            </w:r>
          </w:p>
        </w:tc>
      </w:tr>
      <w:tr w:rsidR="005104B3">
        <w:trPr>
          <w:trHeight w:val="610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 юго-западном направлении по северной стороне земель лесного фонда  </w:t>
            </w:r>
          </w:p>
        </w:tc>
      </w:tr>
      <w:tr w:rsidR="005104B3">
        <w:trPr>
          <w:trHeight w:val="610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 северо-западном направлении по северной стороне земель лесного фонда  </w:t>
            </w:r>
          </w:p>
        </w:tc>
      </w:tr>
      <w:tr w:rsidR="005104B3">
        <w:trPr>
          <w:trHeight w:val="653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 юго-западном направлении по северной стороне земель лесного фонда  </w:t>
            </w:r>
          </w:p>
        </w:tc>
      </w:tr>
      <w:tr w:rsidR="005104B3">
        <w:trPr>
          <w:trHeight w:val="638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 юго-восточном направлении  по северной стороне земель лесного фонда  </w:t>
            </w:r>
          </w:p>
        </w:tc>
      </w:tr>
      <w:tr w:rsidR="005104B3">
        <w:trPr>
          <w:trHeight w:val="653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 юго-западном направлении по северной стороне земель лесного фонда </w:t>
            </w:r>
          </w:p>
        </w:tc>
      </w:tr>
      <w:tr w:rsidR="005104B3">
        <w:trPr>
          <w:trHeight w:val="653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B3" w:rsidRDefault="00510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 северо-западном направлении  по северной стороне земель лесного фонда </w:t>
            </w:r>
          </w:p>
        </w:tc>
      </w:tr>
    </w:tbl>
    <w:p w:rsidR="005104B3" w:rsidRDefault="005104B3" w:rsidP="006C2F32">
      <w:pPr>
        <w:pStyle w:val="6"/>
        <w:shd w:val="clear" w:color="auto" w:fill="auto"/>
        <w:spacing w:after="0" w:line="240" w:lineRule="auto"/>
        <w:ind w:left="40" w:right="20"/>
        <w:jc w:val="left"/>
        <w:rPr>
          <w:sz w:val="24"/>
          <w:szCs w:val="24"/>
        </w:rPr>
      </w:pPr>
    </w:p>
    <w:p w:rsidR="005104B3" w:rsidRDefault="005104B3" w:rsidP="006C2F32">
      <w:pPr>
        <w:pStyle w:val="6"/>
        <w:shd w:val="clear" w:color="auto" w:fill="auto"/>
        <w:spacing w:after="0" w:line="240" w:lineRule="auto"/>
        <w:ind w:left="40" w:right="20"/>
        <w:jc w:val="left"/>
        <w:rPr>
          <w:sz w:val="24"/>
          <w:szCs w:val="24"/>
        </w:rPr>
      </w:pPr>
    </w:p>
    <w:p w:rsidR="005104B3" w:rsidRDefault="005104B3" w:rsidP="006C2F32">
      <w:pPr>
        <w:pStyle w:val="6"/>
        <w:shd w:val="clear" w:color="auto" w:fill="auto"/>
        <w:spacing w:after="0" w:line="240" w:lineRule="auto"/>
        <w:ind w:left="40" w:right="20"/>
        <w:jc w:val="left"/>
        <w:rPr>
          <w:sz w:val="24"/>
          <w:szCs w:val="24"/>
        </w:rPr>
      </w:pPr>
    </w:p>
    <w:p w:rsidR="005104B3" w:rsidRDefault="005104B3" w:rsidP="006C2F32">
      <w:pPr>
        <w:pStyle w:val="6"/>
        <w:shd w:val="clear" w:color="auto" w:fill="auto"/>
        <w:spacing w:after="0" w:line="240" w:lineRule="auto"/>
        <w:ind w:left="40" w:right="20"/>
        <w:jc w:val="left"/>
        <w:rPr>
          <w:sz w:val="24"/>
          <w:szCs w:val="24"/>
        </w:rPr>
      </w:pPr>
    </w:p>
    <w:p w:rsidR="005104B3" w:rsidRDefault="005104B3" w:rsidP="006C2F32">
      <w:pPr>
        <w:pStyle w:val="6"/>
        <w:shd w:val="clear" w:color="auto" w:fill="auto"/>
        <w:spacing w:after="0" w:line="240" w:lineRule="auto"/>
        <w:ind w:left="40" w:right="20"/>
        <w:jc w:val="left"/>
        <w:rPr>
          <w:sz w:val="24"/>
          <w:szCs w:val="24"/>
        </w:rPr>
      </w:pPr>
    </w:p>
    <w:p w:rsidR="005104B3" w:rsidRDefault="005104B3" w:rsidP="006C2F32">
      <w:pPr>
        <w:pStyle w:val="6"/>
        <w:shd w:val="clear" w:color="auto" w:fill="auto"/>
        <w:spacing w:after="0" w:line="240" w:lineRule="auto"/>
        <w:ind w:left="40" w:right="20"/>
        <w:jc w:val="left"/>
        <w:rPr>
          <w:sz w:val="24"/>
          <w:szCs w:val="24"/>
        </w:rPr>
      </w:pPr>
    </w:p>
    <w:p w:rsidR="005104B3" w:rsidRDefault="005104B3" w:rsidP="006C2F32">
      <w:pPr>
        <w:pStyle w:val="6"/>
        <w:shd w:val="clear" w:color="auto" w:fill="auto"/>
        <w:spacing w:after="0" w:line="240" w:lineRule="auto"/>
        <w:ind w:left="40" w:right="20"/>
        <w:jc w:val="left"/>
        <w:rPr>
          <w:sz w:val="24"/>
          <w:szCs w:val="24"/>
        </w:rPr>
      </w:pPr>
    </w:p>
    <w:p w:rsidR="005104B3" w:rsidRDefault="005104B3" w:rsidP="006C2F32">
      <w:pPr>
        <w:pStyle w:val="6"/>
        <w:shd w:val="clear" w:color="auto" w:fill="auto"/>
        <w:spacing w:after="0" w:line="240" w:lineRule="auto"/>
        <w:ind w:left="40" w:right="20"/>
        <w:jc w:val="left"/>
        <w:rPr>
          <w:sz w:val="24"/>
          <w:szCs w:val="24"/>
        </w:rPr>
      </w:pPr>
    </w:p>
    <w:p w:rsidR="005104B3" w:rsidRDefault="005104B3" w:rsidP="006C2F32">
      <w:pPr>
        <w:pStyle w:val="6"/>
        <w:shd w:val="clear" w:color="auto" w:fill="auto"/>
        <w:spacing w:after="0" w:line="240" w:lineRule="auto"/>
        <w:ind w:left="40" w:right="20"/>
        <w:jc w:val="left"/>
        <w:rPr>
          <w:sz w:val="24"/>
          <w:szCs w:val="24"/>
        </w:rPr>
      </w:pPr>
    </w:p>
    <w:p w:rsidR="005104B3" w:rsidRDefault="005104B3" w:rsidP="006C2F32">
      <w:pPr>
        <w:pStyle w:val="6"/>
        <w:shd w:val="clear" w:color="auto" w:fill="auto"/>
        <w:spacing w:after="0" w:line="240" w:lineRule="auto"/>
        <w:ind w:left="40" w:right="20"/>
        <w:jc w:val="left"/>
        <w:rPr>
          <w:sz w:val="24"/>
          <w:szCs w:val="24"/>
        </w:rPr>
      </w:pPr>
    </w:p>
    <w:p w:rsidR="005104B3" w:rsidRDefault="005104B3" w:rsidP="006C2F32">
      <w:pPr>
        <w:pStyle w:val="6"/>
        <w:shd w:val="clear" w:color="auto" w:fill="auto"/>
        <w:spacing w:after="0" w:line="240" w:lineRule="auto"/>
        <w:ind w:left="40" w:right="20"/>
        <w:jc w:val="left"/>
        <w:rPr>
          <w:sz w:val="24"/>
          <w:szCs w:val="24"/>
        </w:rPr>
      </w:pPr>
    </w:p>
    <w:p w:rsidR="005104B3" w:rsidRDefault="005104B3" w:rsidP="006C2F32">
      <w:pPr>
        <w:pStyle w:val="6"/>
        <w:shd w:val="clear" w:color="auto" w:fill="auto"/>
        <w:spacing w:after="0" w:line="240" w:lineRule="auto"/>
        <w:ind w:left="40" w:right="20"/>
        <w:jc w:val="left"/>
        <w:rPr>
          <w:sz w:val="24"/>
          <w:szCs w:val="24"/>
        </w:rPr>
      </w:pPr>
    </w:p>
    <w:p w:rsidR="005104B3" w:rsidRDefault="005104B3" w:rsidP="006C2F32">
      <w:pPr>
        <w:pStyle w:val="6"/>
        <w:shd w:val="clear" w:color="auto" w:fill="auto"/>
        <w:spacing w:after="0" w:line="240" w:lineRule="auto"/>
        <w:ind w:left="40" w:right="20"/>
        <w:jc w:val="left"/>
        <w:rPr>
          <w:sz w:val="24"/>
          <w:szCs w:val="24"/>
        </w:rPr>
      </w:pPr>
    </w:p>
    <w:p w:rsidR="005104B3" w:rsidRDefault="005104B3" w:rsidP="006C2F32">
      <w:pPr>
        <w:pStyle w:val="6"/>
        <w:shd w:val="clear" w:color="auto" w:fill="auto"/>
        <w:spacing w:after="0" w:line="240" w:lineRule="auto"/>
        <w:ind w:left="40" w:right="20"/>
        <w:jc w:val="left"/>
        <w:rPr>
          <w:sz w:val="24"/>
          <w:szCs w:val="24"/>
        </w:rPr>
      </w:pPr>
    </w:p>
    <w:p w:rsidR="005104B3" w:rsidRDefault="005104B3" w:rsidP="006C2F32">
      <w:pPr>
        <w:pStyle w:val="6"/>
        <w:shd w:val="clear" w:color="auto" w:fill="auto"/>
        <w:spacing w:after="0" w:line="240" w:lineRule="auto"/>
        <w:ind w:left="40" w:right="20"/>
        <w:jc w:val="left"/>
        <w:rPr>
          <w:sz w:val="24"/>
          <w:szCs w:val="24"/>
        </w:rPr>
      </w:pPr>
    </w:p>
    <w:p w:rsidR="005104B3" w:rsidRDefault="005104B3" w:rsidP="006C2F32">
      <w:pPr>
        <w:pStyle w:val="6"/>
        <w:shd w:val="clear" w:color="auto" w:fill="auto"/>
        <w:spacing w:after="0" w:line="240" w:lineRule="auto"/>
        <w:ind w:left="40" w:right="20"/>
        <w:jc w:val="left"/>
        <w:rPr>
          <w:sz w:val="24"/>
          <w:szCs w:val="24"/>
        </w:rPr>
      </w:pPr>
    </w:p>
    <w:p w:rsidR="005104B3" w:rsidRDefault="005104B3" w:rsidP="006C2F32">
      <w:pPr>
        <w:pStyle w:val="6"/>
        <w:shd w:val="clear" w:color="auto" w:fill="auto"/>
        <w:spacing w:after="0" w:line="240" w:lineRule="auto"/>
        <w:ind w:left="40" w:right="20"/>
        <w:jc w:val="left"/>
        <w:rPr>
          <w:sz w:val="24"/>
          <w:szCs w:val="24"/>
        </w:rPr>
      </w:pPr>
    </w:p>
    <w:p w:rsidR="005104B3" w:rsidRDefault="005104B3" w:rsidP="006C2F32">
      <w:pPr>
        <w:pStyle w:val="6"/>
        <w:shd w:val="clear" w:color="auto" w:fill="auto"/>
        <w:spacing w:after="0" w:line="240" w:lineRule="auto"/>
        <w:ind w:left="40" w:right="20"/>
        <w:jc w:val="left"/>
        <w:rPr>
          <w:sz w:val="24"/>
          <w:szCs w:val="24"/>
        </w:rPr>
      </w:pPr>
    </w:p>
    <w:p w:rsidR="006C2F32" w:rsidRDefault="006C2F32"/>
    <w:sectPr w:rsidR="006C2F32" w:rsidSect="009A29BE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8A" w:rsidRDefault="0021008A" w:rsidP="006C2F32">
      <w:pPr>
        <w:spacing w:after="0" w:line="240" w:lineRule="auto"/>
      </w:pPr>
      <w:r>
        <w:separator/>
      </w:r>
    </w:p>
  </w:endnote>
  <w:endnote w:type="continuationSeparator" w:id="0">
    <w:p w:rsidR="0021008A" w:rsidRDefault="0021008A" w:rsidP="006C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8A" w:rsidRDefault="0021008A" w:rsidP="006C2F32">
      <w:pPr>
        <w:spacing w:after="0" w:line="240" w:lineRule="auto"/>
      </w:pPr>
      <w:r>
        <w:separator/>
      </w:r>
    </w:p>
  </w:footnote>
  <w:footnote w:type="continuationSeparator" w:id="0">
    <w:p w:rsidR="0021008A" w:rsidRDefault="0021008A" w:rsidP="006C2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8"/>
    <w:rsid w:val="000C1999"/>
    <w:rsid w:val="00141D94"/>
    <w:rsid w:val="001F0DE0"/>
    <w:rsid w:val="0021008A"/>
    <w:rsid w:val="0026665F"/>
    <w:rsid w:val="00294988"/>
    <w:rsid w:val="002C07ED"/>
    <w:rsid w:val="004821F3"/>
    <w:rsid w:val="005104B3"/>
    <w:rsid w:val="00633B4F"/>
    <w:rsid w:val="0066676E"/>
    <w:rsid w:val="00670645"/>
    <w:rsid w:val="006A15E8"/>
    <w:rsid w:val="006C2F32"/>
    <w:rsid w:val="00702CB7"/>
    <w:rsid w:val="00887529"/>
    <w:rsid w:val="008C040B"/>
    <w:rsid w:val="00976704"/>
    <w:rsid w:val="009A29BE"/>
    <w:rsid w:val="00A27DBE"/>
    <w:rsid w:val="00AD3AFB"/>
    <w:rsid w:val="00B57F19"/>
    <w:rsid w:val="00BF0973"/>
    <w:rsid w:val="00C31975"/>
    <w:rsid w:val="00C418FF"/>
    <w:rsid w:val="00D71A0B"/>
    <w:rsid w:val="00DA4C48"/>
    <w:rsid w:val="00FC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uiPriority w:val="99"/>
    <w:rsid w:val="006C2F32"/>
    <w:rPr>
      <w:rFonts w:ascii="Times New Roman" w:hAnsi="Times New Roman" w:cs="Times New Roman"/>
      <w:b/>
      <w:bCs/>
      <w:spacing w:val="4"/>
      <w:u w:val="none"/>
    </w:rPr>
  </w:style>
  <w:style w:type="character" w:customStyle="1" w:styleId="Bodytext20">
    <w:name w:val="Body text (2)"/>
    <w:basedOn w:val="Bodytext2"/>
    <w:uiPriority w:val="99"/>
    <w:rsid w:val="006C2F32"/>
    <w:rPr>
      <w:rFonts w:ascii="Times New Roman" w:hAnsi="Times New Roman" w:cs="Times New Roman"/>
      <w:b/>
      <w:bCs/>
      <w:color w:val="000000"/>
      <w:spacing w:val="4"/>
      <w:w w:val="100"/>
      <w:position w:val="0"/>
      <w:sz w:val="24"/>
      <w:szCs w:val="24"/>
      <w:u w:val="none"/>
      <w:lang w:val="ru-RU" w:eastAsia="ru-RU"/>
    </w:rPr>
  </w:style>
  <w:style w:type="character" w:customStyle="1" w:styleId="Bodytext3">
    <w:name w:val="Body text (3)_"/>
    <w:basedOn w:val="a0"/>
    <w:uiPriority w:val="99"/>
    <w:rsid w:val="006C2F32"/>
    <w:rPr>
      <w:rFonts w:ascii="Times New Roman" w:hAnsi="Times New Roman" w:cs="Times New Roman"/>
      <w:spacing w:val="5"/>
      <w:u w:val="none"/>
    </w:rPr>
  </w:style>
  <w:style w:type="character" w:customStyle="1" w:styleId="Bodytext30">
    <w:name w:val="Body text (3)"/>
    <w:basedOn w:val="Bodytext3"/>
    <w:uiPriority w:val="99"/>
    <w:rsid w:val="006C2F32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u w:val="none"/>
      <w:lang w:val="ru-RU" w:eastAsia="ru-RU"/>
    </w:rPr>
  </w:style>
  <w:style w:type="character" w:customStyle="1" w:styleId="Bodytext">
    <w:name w:val="Body text_"/>
    <w:basedOn w:val="a0"/>
    <w:link w:val="6"/>
    <w:uiPriority w:val="99"/>
    <w:locked/>
    <w:rsid w:val="006C2F32"/>
    <w:rPr>
      <w:rFonts w:ascii="Times New Roman" w:hAnsi="Times New Roman"/>
      <w:spacing w:val="7"/>
      <w:sz w:val="20"/>
      <w:szCs w:val="20"/>
      <w:shd w:val="clear" w:color="auto" w:fill="FFFFFF"/>
    </w:rPr>
  </w:style>
  <w:style w:type="character" w:customStyle="1" w:styleId="1">
    <w:name w:val="Основной текст1"/>
    <w:basedOn w:val="Bodytext"/>
    <w:uiPriority w:val="99"/>
    <w:rsid w:val="006C2F32"/>
    <w:rPr>
      <w:rFonts w:ascii="Times New Roman" w:hAnsi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6">
    <w:name w:val="Основной текст6"/>
    <w:basedOn w:val="a"/>
    <w:link w:val="Bodytext"/>
    <w:uiPriority w:val="99"/>
    <w:rsid w:val="006C2F32"/>
    <w:pPr>
      <w:widowControl w:val="0"/>
      <w:shd w:val="clear" w:color="auto" w:fill="FFFFFF"/>
      <w:spacing w:after="300" w:line="240" w:lineRule="atLeast"/>
      <w:jc w:val="center"/>
    </w:pPr>
    <w:rPr>
      <w:rFonts w:ascii="Times New Roman" w:eastAsiaTheme="minorHAnsi" w:hAnsi="Times New Roman" w:cstheme="minorBidi"/>
      <w:spacing w:val="7"/>
      <w:sz w:val="20"/>
      <w:szCs w:val="20"/>
    </w:rPr>
  </w:style>
  <w:style w:type="character" w:customStyle="1" w:styleId="2">
    <w:name w:val="Основной текст2"/>
    <w:basedOn w:val="Bodytext"/>
    <w:uiPriority w:val="99"/>
    <w:rsid w:val="006C2F32"/>
    <w:rPr>
      <w:rFonts w:ascii="Times New Roman" w:hAnsi="Times New Roman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3">
    <w:name w:val="Основной текст3"/>
    <w:basedOn w:val="Bodytext"/>
    <w:uiPriority w:val="99"/>
    <w:rsid w:val="006C2F32"/>
    <w:rPr>
      <w:rFonts w:ascii="Times New Roman" w:hAnsi="Times New Roman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4">
    <w:name w:val="Основной текст4"/>
    <w:basedOn w:val="Bodytext"/>
    <w:uiPriority w:val="99"/>
    <w:rsid w:val="006C2F32"/>
    <w:rPr>
      <w:rFonts w:ascii="Times New Roman" w:hAnsi="Times New Roman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Tablecaption">
    <w:name w:val="Table caption_"/>
    <w:basedOn w:val="a0"/>
    <w:uiPriority w:val="99"/>
    <w:rsid w:val="006C2F32"/>
    <w:rPr>
      <w:rFonts w:ascii="Times New Roman" w:hAnsi="Times New Roman" w:cs="Times New Roman"/>
      <w:spacing w:val="3"/>
      <w:sz w:val="19"/>
      <w:szCs w:val="19"/>
      <w:u w:val="none"/>
    </w:rPr>
  </w:style>
  <w:style w:type="character" w:customStyle="1" w:styleId="Tablecaption0">
    <w:name w:val="Table caption"/>
    <w:basedOn w:val="Tablecaption"/>
    <w:uiPriority w:val="99"/>
    <w:rsid w:val="006C2F32"/>
    <w:rPr>
      <w:rFonts w:ascii="Times New Roman" w:hAnsi="Times New Roman" w:cs="Times New Roman"/>
      <w:color w:val="000000"/>
      <w:spacing w:val="3"/>
      <w:w w:val="100"/>
      <w:position w:val="0"/>
      <w:sz w:val="19"/>
      <w:szCs w:val="19"/>
      <w:u w:val="none"/>
      <w:lang w:val="ru-RU" w:eastAsia="ru-RU"/>
    </w:rPr>
  </w:style>
  <w:style w:type="character" w:customStyle="1" w:styleId="Bodytext9">
    <w:name w:val="Body text + 9"/>
    <w:aliases w:val="5 pt,Spacing 0 pt"/>
    <w:basedOn w:val="Bodytext"/>
    <w:uiPriority w:val="99"/>
    <w:rsid w:val="006C2F32"/>
    <w:rPr>
      <w:rFonts w:ascii="Times New Roman" w:hAnsi="Times New Roman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BodytextConsolas">
    <w:name w:val="Body text + Consolas"/>
    <w:aliases w:val="6 pt,Spacing 0 pt5"/>
    <w:basedOn w:val="Bodytext"/>
    <w:uiPriority w:val="99"/>
    <w:rsid w:val="006C2F32"/>
    <w:rPr>
      <w:rFonts w:ascii="Consolas" w:eastAsia="Times New Roman" w:hAnsi="Consolas" w:cs="Consolas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/>
    </w:rPr>
  </w:style>
  <w:style w:type="character" w:customStyle="1" w:styleId="BodytextConsolas2">
    <w:name w:val="Body text + Consolas2"/>
    <w:aliases w:val="4,5 pt1,Spacing 0 pt4"/>
    <w:basedOn w:val="Bodytext"/>
    <w:uiPriority w:val="99"/>
    <w:rsid w:val="006C2F32"/>
    <w:rPr>
      <w:rFonts w:ascii="Consolas" w:eastAsia="Times New Roman" w:hAnsi="Consolas" w:cs="Consolas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/>
    </w:rPr>
  </w:style>
  <w:style w:type="character" w:customStyle="1" w:styleId="BodytextConsolas1">
    <w:name w:val="Body text + Consolas1"/>
    <w:aliases w:val="4 pt,Spacing 0 pt3"/>
    <w:basedOn w:val="Bodytext"/>
    <w:uiPriority w:val="99"/>
    <w:rsid w:val="006C2F32"/>
    <w:rPr>
      <w:rFonts w:ascii="Consolas" w:eastAsia="Times New Roman" w:hAnsi="Consolas" w:cs="Consola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5">
    <w:name w:val="Основной текст5"/>
    <w:basedOn w:val="Bodytext"/>
    <w:uiPriority w:val="99"/>
    <w:rsid w:val="006C2F32"/>
    <w:rPr>
      <w:rFonts w:ascii="Times New Roman" w:hAnsi="Times New Roman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Bodytext4pt">
    <w:name w:val="Body text + 4 pt"/>
    <w:aliases w:val="Spacing 0 pt2"/>
    <w:basedOn w:val="Bodytext"/>
    <w:uiPriority w:val="99"/>
    <w:rsid w:val="006C2F32"/>
    <w:rPr>
      <w:rFonts w:ascii="Times New Roman" w:hAnsi="Times New Roman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BodytextCenturySchoolbook">
    <w:name w:val="Body text + Century Schoolbook"/>
    <w:aliases w:val="12 pt,Spacing 0 pt1"/>
    <w:basedOn w:val="Bodytext"/>
    <w:uiPriority w:val="99"/>
    <w:rsid w:val="006C2F32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6C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F3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F3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C2F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F32"/>
    <w:rPr>
      <w:rFonts w:ascii="Calibri" w:eastAsia="Calibri" w:hAnsi="Calibri" w:cs="Times New Roman"/>
    </w:rPr>
  </w:style>
  <w:style w:type="paragraph" w:styleId="a9">
    <w:name w:val="caption"/>
    <w:basedOn w:val="a"/>
    <w:next w:val="a"/>
    <w:unhideWhenUsed/>
    <w:qFormat/>
    <w:rsid w:val="006C2F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uiPriority w:val="99"/>
    <w:rsid w:val="006C2F32"/>
    <w:rPr>
      <w:rFonts w:ascii="Times New Roman" w:hAnsi="Times New Roman" w:cs="Times New Roman"/>
      <w:b/>
      <w:bCs/>
      <w:spacing w:val="4"/>
      <w:u w:val="none"/>
    </w:rPr>
  </w:style>
  <w:style w:type="character" w:customStyle="1" w:styleId="Bodytext20">
    <w:name w:val="Body text (2)"/>
    <w:basedOn w:val="Bodytext2"/>
    <w:uiPriority w:val="99"/>
    <w:rsid w:val="006C2F32"/>
    <w:rPr>
      <w:rFonts w:ascii="Times New Roman" w:hAnsi="Times New Roman" w:cs="Times New Roman"/>
      <w:b/>
      <w:bCs/>
      <w:color w:val="000000"/>
      <w:spacing w:val="4"/>
      <w:w w:val="100"/>
      <w:position w:val="0"/>
      <w:sz w:val="24"/>
      <w:szCs w:val="24"/>
      <w:u w:val="none"/>
      <w:lang w:val="ru-RU" w:eastAsia="ru-RU"/>
    </w:rPr>
  </w:style>
  <w:style w:type="character" w:customStyle="1" w:styleId="Bodytext3">
    <w:name w:val="Body text (3)_"/>
    <w:basedOn w:val="a0"/>
    <w:uiPriority w:val="99"/>
    <w:rsid w:val="006C2F32"/>
    <w:rPr>
      <w:rFonts w:ascii="Times New Roman" w:hAnsi="Times New Roman" w:cs="Times New Roman"/>
      <w:spacing w:val="5"/>
      <w:u w:val="none"/>
    </w:rPr>
  </w:style>
  <w:style w:type="character" w:customStyle="1" w:styleId="Bodytext30">
    <w:name w:val="Body text (3)"/>
    <w:basedOn w:val="Bodytext3"/>
    <w:uiPriority w:val="99"/>
    <w:rsid w:val="006C2F32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u w:val="none"/>
      <w:lang w:val="ru-RU" w:eastAsia="ru-RU"/>
    </w:rPr>
  </w:style>
  <w:style w:type="character" w:customStyle="1" w:styleId="Bodytext">
    <w:name w:val="Body text_"/>
    <w:basedOn w:val="a0"/>
    <w:link w:val="6"/>
    <w:uiPriority w:val="99"/>
    <w:locked/>
    <w:rsid w:val="006C2F32"/>
    <w:rPr>
      <w:rFonts w:ascii="Times New Roman" w:hAnsi="Times New Roman"/>
      <w:spacing w:val="7"/>
      <w:sz w:val="20"/>
      <w:szCs w:val="20"/>
      <w:shd w:val="clear" w:color="auto" w:fill="FFFFFF"/>
    </w:rPr>
  </w:style>
  <w:style w:type="character" w:customStyle="1" w:styleId="1">
    <w:name w:val="Основной текст1"/>
    <w:basedOn w:val="Bodytext"/>
    <w:uiPriority w:val="99"/>
    <w:rsid w:val="006C2F32"/>
    <w:rPr>
      <w:rFonts w:ascii="Times New Roman" w:hAnsi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6">
    <w:name w:val="Основной текст6"/>
    <w:basedOn w:val="a"/>
    <w:link w:val="Bodytext"/>
    <w:uiPriority w:val="99"/>
    <w:rsid w:val="006C2F32"/>
    <w:pPr>
      <w:widowControl w:val="0"/>
      <w:shd w:val="clear" w:color="auto" w:fill="FFFFFF"/>
      <w:spacing w:after="300" w:line="240" w:lineRule="atLeast"/>
      <w:jc w:val="center"/>
    </w:pPr>
    <w:rPr>
      <w:rFonts w:ascii="Times New Roman" w:eastAsiaTheme="minorHAnsi" w:hAnsi="Times New Roman" w:cstheme="minorBidi"/>
      <w:spacing w:val="7"/>
      <w:sz w:val="20"/>
      <w:szCs w:val="20"/>
    </w:rPr>
  </w:style>
  <w:style w:type="character" w:customStyle="1" w:styleId="2">
    <w:name w:val="Основной текст2"/>
    <w:basedOn w:val="Bodytext"/>
    <w:uiPriority w:val="99"/>
    <w:rsid w:val="006C2F32"/>
    <w:rPr>
      <w:rFonts w:ascii="Times New Roman" w:hAnsi="Times New Roman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3">
    <w:name w:val="Основной текст3"/>
    <w:basedOn w:val="Bodytext"/>
    <w:uiPriority w:val="99"/>
    <w:rsid w:val="006C2F32"/>
    <w:rPr>
      <w:rFonts w:ascii="Times New Roman" w:hAnsi="Times New Roman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4">
    <w:name w:val="Основной текст4"/>
    <w:basedOn w:val="Bodytext"/>
    <w:uiPriority w:val="99"/>
    <w:rsid w:val="006C2F32"/>
    <w:rPr>
      <w:rFonts w:ascii="Times New Roman" w:hAnsi="Times New Roman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Tablecaption">
    <w:name w:val="Table caption_"/>
    <w:basedOn w:val="a0"/>
    <w:uiPriority w:val="99"/>
    <w:rsid w:val="006C2F32"/>
    <w:rPr>
      <w:rFonts w:ascii="Times New Roman" w:hAnsi="Times New Roman" w:cs="Times New Roman"/>
      <w:spacing w:val="3"/>
      <w:sz w:val="19"/>
      <w:szCs w:val="19"/>
      <w:u w:val="none"/>
    </w:rPr>
  </w:style>
  <w:style w:type="character" w:customStyle="1" w:styleId="Tablecaption0">
    <w:name w:val="Table caption"/>
    <w:basedOn w:val="Tablecaption"/>
    <w:uiPriority w:val="99"/>
    <w:rsid w:val="006C2F32"/>
    <w:rPr>
      <w:rFonts w:ascii="Times New Roman" w:hAnsi="Times New Roman" w:cs="Times New Roman"/>
      <w:color w:val="000000"/>
      <w:spacing w:val="3"/>
      <w:w w:val="100"/>
      <w:position w:val="0"/>
      <w:sz w:val="19"/>
      <w:szCs w:val="19"/>
      <w:u w:val="none"/>
      <w:lang w:val="ru-RU" w:eastAsia="ru-RU"/>
    </w:rPr>
  </w:style>
  <w:style w:type="character" w:customStyle="1" w:styleId="Bodytext9">
    <w:name w:val="Body text + 9"/>
    <w:aliases w:val="5 pt,Spacing 0 pt"/>
    <w:basedOn w:val="Bodytext"/>
    <w:uiPriority w:val="99"/>
    <w:rsid w:val="006C2F32"/>
    <w:rPr>
      <w:rFonts w:ascii="Times New Roman" w:hAnsi="Times New Roman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BodytextConsolas">
    <w:name w:val="Body text + Consolas"/>
    <w:aliases w:val="6 pt,Spacing 0 pt5"/>
    <w:basedOn w:val="Bodytext"/>
    <w:uiPriority w:val="99"/>
    <w:rsid w:val="006C2F32"/>
    <w:rPr>
      <w:rFonts w:ascii="Consolas" w:eastAsia="Times New Roman" w:hAnsi="Consolas" w:cs="Consolas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/>
    </w:rPr>
  </w:style>
  <w:style w:type="character" w:customStyle="1" w:styleId="BodytextConsolas2">
    <w:name w:val="Body text + Consolas2"/>
    <w:aliases w:val="4,5 pt1,Spacing 0 pt4"/>
    <w:basedOn w:val="Bodytext"/>
    <w:uiPriority w:val="99"/>
    <w:rsid w:val="006C2F32"/>
    <w:rPr>
      <w:rFonts w:ascii="Consolas" w:eastAsia="Times New Roman" w:hAnsi="Consolas" w:cs="Consolas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/>
    </w:rPr>
  </w:style>
  <w:style w:type="character" w:customStyle="1" w:styleId="BodytextConsolas1">
    <w:name w:val="Body text + Consolas1"/>
    <w:aliases w:val="4 pt,Spacing 0 pt3"/>
    <w:basedOn w:val="Bodytext"/>
    <w:uiPriority w:val="99"/>
    <w:rsid w:val="006C2F32"/>
    <w:rPr>
      <w:rFonts w:ascii="Consolas" w:eastAsia="Times New Roman" w:hAnsi="Consolas" w:cs="Consola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5">
    <w:name w:val="Основной текст5"/>
    <w:basedOn w:val="Bodytext"/>
    <w:uiPriority w:val="99"/>
    <w:rsid w:val="006C2F32"/>
    <w:rPr>
      <w:rFonts w:ascii="Times New Roman" w:hAnsi="Times New Roman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Bodytext4pt">
    <w:name w:val="Body text + 4 pt"/>
    <w:aliases w:val="Spacing 0 pt2"/>
    <w:basedOn w:val="Bodytext"/>
    <w:uiPriority w:val="99"/>
    <w:rsid w:val="006C2F32"/>
    <w:rPr>
      <w:rFonts w:ascii="Times New Roman" w:hAnsi="Times New Roman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BodytextCenturySchoolbook">
    <w:name w:val="Body text + Century Schoolbook"/>
    <w:aliases w:val="12 pt,Spacing 0 pt1"/>
    <w:basedOn w:val="Bodytext"/>
    <w:uiPriority w:val="99"/>
    <w:rsid w:val="006C2F32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6C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F3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F3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C2F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F32"/>
    <w:rPr>
      <w:rFonts w:ascii="Calibri" w:eastAsia="Calibri" w:hAnsi="Calibri" w:cs="Times New Roman"/>
    </w:rPr>
  </w:style>
  <w:style w:type="paragraph" w:styleId="a9">
    <w:name w:val="caption"/>
    <w:basedOn w:val="a"/>
    <w:next w:val="a"/>
    <w:unhideWhenUsed/>
    <w:qFormat/>
    <w:rsid w:val="006C2F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Маргарита</cp:lastModifiedBy>
  <cp:revision>21</cp:revision>
  <cp:lastPrinted>2021-08-31T05:18:00Z</cp:lastPrinted>
  <dcterms:created xsi:type="dcterms:W3CDTF">2020-02-11T16:47:00Z</dcterms:created>
  <dcterms:modified xsi:type="dcterms:W3CDTF">2021-08-31T08:10:00Z</dcterms:modified>
</cp:coreProperties>
</file>