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44" w:rsidRPr="009E5D54" w:rsidRDefault="00026F44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026F44" w:rsidRPr="009E5D54" w:rsidRDefault="00026F44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МАЛОАЛАБУХСКОГО </w:t>
      </w:r>
      <w:r w:rsidRPr="009E5D5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026F44" w:rsidRPr="009E5D54" w:rsidRDefault="00026F44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ГРИБАНОВСКОГО МУНИЦИПАЛЬНОГО РАЙОНА</w:t>
      </w:r>
    </w:p>
    <w:p w:rsidR="00026F44" w:rsidRPr="009E5D54" w:rsidRDefault="00026F44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</w:p>
    <w:p w:rsidR="00026F44" w:rsidRPr="009E5D54" w:rsidRDefault="00026F44" w:rsidP="00C64F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6F44" w:rsidRPr="009E5D54" w:rsidRDefault="00026F44" w:rsidP="00C64F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026F44" w:rsidRPr="009E5D54" w:rsidRDefault="00026F44" w:rsidP="00C6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F44" w:rsidRPr="009E5D54" w:rsidRDefault="00026F44" w:rsidP="00C64F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26.06. 2019 года № 51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F44" w:rsidRPr="009E5D54" w:rsidRDefault="00026F44" w:rsidP="00C64F3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sz w:val="28"/>
          <w:szCs w:val="28"/>
          <w:lang w:eastAsia="ru-RU"/>
        </w:rPr>
        <w:t>Малые Алабухи 1-е</w:t>
      </w:r>
    </w:p>
    <w:p w:rsidR="00026F44" w:rsidRPr="009E5D54" w:rsidRDefault="00026F44" w:rsidP="00C64F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F44" w:rsidRDefault="00026F44" w:rsidP="009461E9">
      <w:pPr>
        <w:spacing w:after="0" w:line="240" w:lineRule="auto"/>
        <w:ind w:right="36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Малоалабухском</w:t>
      </w:r>
      <w:r w:rsidRPr="009E5D54">
        <w:rPr>
          <w:rFonts w:ascii="Times New Roman" w:hAnsi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hAnsi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026F44" w:rsidRPr="009461E9" w:rsidRDefault="00026F44" w:rsidP="009461E9">
      <w:pPr>
        <w:spacing w:after="0" w:line="240" w:lineRule="auto"/>
        <w:ind w:right="36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F44" w:rsidRPr="009E5D54" w:rsidRDefault="00026F44" w:rsidP="00946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законами: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 131-ФЗ «Об общих принципах организации местного самоуправления в Российской Федерации», </w:t>
      </w:r>
      <w:hyperlink r:id="rId5" w:history="1">
        <w:r w:rsidRPr="009E5D5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E5D54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п о с т а н о в л я е т:</w:t>
      </w:r>
    </w:p>
    <w:p w:rsidR="00026F44" w:rsidRPr="009E5D54" w:rsidRDefault="00026F44" w:rsidP="00EE610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1. У</w:t>
      </w:r>
      <w:r w:rsidRPr="009E5D54">
        <w:rPr>
          <w:rFonts w:ascii="Times New Roman" w:hAnsi="Times New Roman"/>
          <w:bCs/>
          <w:sz w:val="28"/>
          <w:szCs w:val="28"/>
          <w:lang w:eastAsia="ru-RU"/>
        </w:rPr>
        <w:t xml:space="preserve">твердить Программу профилактики нарушений обязательных требований в сфере муниципального контроля в </w:t>
      </w:r>
      <w:r>
        <w:rPr>
          <w:rFonts w:ascii="Times New Roman" w:hAnsi="Times New Roman"/>
          <w:bCs/>
          <w:sz w:val="28"/>
          <w:szCs w:val="28"/>
          <w:lang w:eastAsia="ru-RU"/>
        </w:rPr>
        <w:t>Малоалабухском</w:t>
      </w:r>
      <w:r w:rsidRPr="009E5D54">
        <w:rPr>
          <w:rFonts w:ascii="Times New Roman" w:hAnsi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hAnsi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026F44" w:rsidRPr="009E5D54" w:rsidRDefault="00026F44" w:rsidP="00C6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 xml:space="preserve">2. Должностным лицам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Малоалабухского</w:t>
      </w:r>
      <w:r w:rsidRPr="009E5D54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, уполномоченным на осуществление муниципального контроля, обеспечить выполнение Программы профилактики нарушений обязательных требований в сфере муниципального контроля в </w:t>
      </w:r>
      <w:r>
        <w:rPr>
          <w:rFonts w:ascii="Times New Roman" w:hAnsi="Times New Roman"/>
          <w:bCs/>
          <w:sz w:val="28"/>
          <w:szCs w:val="28"/>
          <w:lang w:eastAsia="ru-RU"/>
        </w:rPr>
        <w:t>Малоалабухском</w:t>
      </w:r>
      <w:r w:rsidRPr="009E5D54">
        <w:rPr>
          <w:rFonts w:ascii="Times New Roman" w:hAnsi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hAnsi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F44" w:rsidRPr="009E5D54" w:rsidRDefault="00026F44" w:rsidP="00C6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026F44" w:rsidRPr="009E5D54" w:rsidRDefault="00026F44" w:rsidP="00C6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4.</w:t>
      </w:r>
      <w:r w:rsidRPr="009E5D54">
        <w:rPr>
          <w:rFonts w:ascii="Times New Roman" w:hAnsi="Times New Roman"/>
          <w:sz w:val="28"/>
          <w:szCs w:val="28"/>
        </w:rPr>
        <w:t xml:space="preserve"> Обнародовать настоящее постановление.</w:t>
      </w:r>
    </w:p>
    <w:p w:rsidR="00026F44" w:rsidRDefault="00026F44" w:rsidP="00C77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5.</w:t>
      </w:r>
      <w:r w:rsidRPr="009E5D54">
        <w:rPr>
          <w:rFonts w:ascii="Times New Roman" w:hAnsi="Times New Roman"/>
          <w:color w:val="000000"/>
          <w:sz w:val="28"/>
          <w:szCs w:val="28"/>
        </w:rPr>
        <w:t xml:space="preserve"> Разместить настоящее постановление в установленном порядке на официальном сайте в сети «Интернет».</w:t>
      </w:r>
    </w:p>
    <w:p w:rsidR="00026F44" w:rsidRPr="009E5D54" w:rsidRDefault="00026F44" w:rsidP="00C6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 xml:space="preserve">6.Контроль за исполнением настоящего постановления возложить на заместителя главы администрации. </w:t>
      </w:r>
    </w:p>
    <w:p w:rsidR="00026F44" w:rsidRPr="009E5D54" w:rsidRDefault="00026F44" w:rsidP="00C6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0A0"/>
      </w:tblPr>
      <w:tblGrid>
        <w:gridCol w:w="3251"/>
        <w:gridCol w:w="3171"/>
        <w:gridCol w:w="3291"/>
      </w:tblGrid>
      <w:tr w:rsidR="00026F44" w:rsidRPr="000172A5" w:rsidTr="00EE6108">
        <w:tc>
          <w:tcPr>
            <w:tcW w:w="3251" w:type="dxa"/>
          </w:tcPr>
          <w:p w:rsidR="00026F44" w:rsidRPr="009E5D54" w:rsidRDefault="00026F44" w:rsidP="00C64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026F44" w:rsidRPr="009E5D54" w:rsidRDefault="00026F44" w:rsidP="00C64F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</w:tcPr>
          <w:p w:rsidR="00026F44" w:rsidRPr="009E5D54" w:rsidRDefault="00026F44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</w:tcPr>
          <w:p w:rsidR="00026F44" w:rsidRPr="009E5D54" w:rsidRDefault="00026F44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О.А.Примак</w:t>
            </w:r>
          </w:p>
          <w:p w:rsidR="00026F44" w:rsidRPr="009E5D54" w:rsidRDefault="00026F44" w:rsidP="00C64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26F44" w:rsidRPr="009E5D54" w:rsidRDefault="00026F44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6F44" w:rsidRDefault="00026F44" w:rsidP="002800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6F44" w:rsidRDefault="00026F44" w:rsidP="009461E9">
      <w:pPr>
        <w:tabs>
          <w:tab w:val="left" w:pos="3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6F44" w:rsidRDefault="00026F44" w:rsidP="009461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61E9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26F44" w:rsidRPr="009E5D54" w:rsidRDefault="00026F44" w:rsidP="009461E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026F44" w:rsidRPr="009E5D54" w:rsidRDefault="00026F44" w:rsidP="002800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026F44" w:rsidRPr="009E5D54" w:rsidRDefault="00026F44" w:rsidP="008F3D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Малоалабухского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026F44" w:rsidRPr="009E5D54" w:rsidRDefault="00026F44" w:rsidP="002800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Грибановского муниципального района</w:t>
      </w:r>
    </w:p>
    <w:p w:rsidR="00026F44" w:rsidRPr="009E5D54" w:rsidRDefault="00026F44" w:rsidP="002800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 xml:space="preserve">Воронежской  области </w:t>
      </w:r>
    </w:p>
    <w:p w:rsidR="00026F44" w:rsidRPr="009E5D54" w:rsidRDefault="00026F44" w:rsidP="002800D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26.06.2019  № 51</w:t>
      </w:r>
    </w:p>
    <w:p w:rsidR="00026F44" w:rsidRPr="009E5D54" w:rsidRDefault="00026F44" w:rsidP="004B37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6F44" w:rsidRPr="009E5D54" w:rsidRDefault="00026F44" w:rsidP="0085259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>
        <w:rPr>
          <w:rFonts w:ascii="Times New Roman" w:hAnsi="Times New Roman"/>
          <w:bCs/>
          <w:sz w:val="28"/>
          <w:szCs w:val="28"/>
          <w:lang w:eastAsia="ru-RU"/>
        </w:rPr>
        <w:t>Малоалабухском</w:t>
      </w:r>
      <w:r w:rsidRPr="009E5D54">
        <w:rPr>
          <w:rFonts w:ascii="Times New Roman" w:hAnsi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hAnsi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026F44" w:rsidRPr="009E5D54" w:rsidRDefault="00026F44" w:rsidP="0085259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F44" w:rsidRPr="009E5D54" w:rsidRDefault="00026F44" w:rsidP="0085259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026F44" w:rsidRPr="009E5D54" w:rsidRDefault="00026F44" w:rsidP="00852595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26F44" w:rsidRPr="009E5D54" w:rsidRDefault="00026F44" w:rsidP="004B37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 xml:space="preserve">       1.1.Настоящая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026F44" w:rsidRPr="009E5D54" w:rsidRDefault="00026F44" w:rsidP="00F8166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026F44" w:rsidRPr="009E5D54" w:rsidRDefault="00026F44" w:rsidP="00573A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/>
          <w:sz w:val="28"/>
          <w:szCs w:val="28"/>
        </w:rPr>
        <w:t>Муниципальный контроль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hAnsi="Times New Roman"/>
          <w:bCs/>
          <w:sz w:val="28"/>
          <w:szCs w:val="28"/>
        </w:rPr>
        <w:t>за соблюдением правил благ</w:t>
      </w:r>
      <w:r>
        <w:rPr>
          <w:rFonts w:ascii="Times New Roman" w:hAnsi="Times New Roman"/>
          <w:bCs/>
          <w:sz w:val="28"/>
          <w:szCs w:val="28"/>
        </w:rPr>
        <w:t>оустройства  территории Малоалабухского</w:t>
      </w:r>
      <w:r w:rsidRPr="009E5D54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26F44" w:rsidRPr="009E5D54" w:rsidRDefault="00026F44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9E5D54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9E5D54">
        <w:rPr>
          <w:rFonts w:ascii="Times New Roman" w:hAnsi="Times New Roman"/>
          <w:sz w:val="28"/>
          <w:szCs w:val="28"/>
          <w:lang w:eastAsia="ru-RU"/>
        </w:rPr>
        <w:t>;</w:t>
      </w:r>
    </w:p>
    <w:p w:rsidR="00026F44" w:rsidRPr="009E5D54" w:rsidRDefault="00026F44" w:rsidP="00074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026F44" w:rsidRPr="009E5D54" w:rsidRDefault="00026F44" w:rsidP="00074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26F44" w:rsidRPr="009E5D54" w:rsidRDefault="00026F44" w:rsidP="0007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26F44" w:rsidRPr="009E5D54" w:rsidRDefault="00026F44" w:rsidP="00074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114"/>
        <w:gridCol w:w="6174"/>
      </w:tblGrid>
      <w:tr w:rsidR="00026F44" w:rsidRPr="000172A5" w:rsidTr="008F3DDE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074B2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73A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26F44" w:rsidRPr="000172A5" w:rsidTr="008F3DDE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6E2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026F44" w:rsidRPr="000172A5" w:rsidTr="008F3DDE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3515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2A5">
              <w:rPr>
                <w:rFonts w:ascii="Times New Roman" w:hAnsi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3515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2A5">
              <w:rPr>
                <w:rFonts w:ascii="Times New Roman" w:hAnsi="Times New Roman"/>
                <w:sz w:val="28"/>
                <w:szCs w:val="28"/>
              </w:rPr>
              <w:t>На 11.01.2019 общее количество юридических лиц, индивидуальных предпринимателей, осуществляющих торговую деятельность на территории сельского поселения - _____.</w:t>
            </w:r>
          </w:p>
        </w:tc>
      </w:tr>
      <w:tr w:rsidR="00026F44" w:rsidRPr="000172A5" w:rsidTr="008F3DDE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6E2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26F44" w:rsidRPr="009E5D54" w:rsidRDefault="00026F4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</w:p>
        </w:tc>
      </w:tr>
      <w:tr w:rsidR="00026F44" w:rsidRPr="000172A5" w:rsidTr="008F3DDE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6E2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торговой деятельности, являются:</w:t>
            </w:r>
          </w:p>
          <w:p w:rsidR="00026F44" w:rsidRPr="009E5D54" w:rsidRDefault="00026F4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26F44" w:rsidRPr="009E5D54" w:rsidRDefault="00026F4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026F44" w:rsidRPr="009E5D54" w:rsidRDefault="00026F44" w:rsidP="00074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F44" w:rsidRPr="009E5D54" w:rsidRDefault="00026F44" w:rsidP="00074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1.4.2. Муниципальный контроль 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за соблюдением Правил благоустройства территории _____________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100"/>
        <w:gridCol w:w="6187"/>
      </w:tblGrid>
      <w:tr w:rsidR="00026F44" w:rsidRPr="000172A5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074B2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8D49A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26F44" w:rsidRPr="000172A5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026F44" w:rsidRPr="000172A5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72A5">
              <w:rPr>
                <w:rFonts w:ascii="Times New Roman" w:hAnsi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F44" w:rsidRPr="009E5D54" w:rsidRDefault="00026F4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6F44" w:rsidRPr="000172A5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Малоалабухском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сельском поселении в 2019 году.</w:t>
            </w:r>
          </w:p>
          <w:p w:rsidR="00026F44" w:rsidRPr="009E5D54" w:rsidRDefault="00026F4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6F44" w:rsidRPr="000172A5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074B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Pr="009E5D54">
              <w:rPr>
                <w:rFonts w:ascii="Times New Roman" w:hAnsi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являются:</w:t>
            </w:r>
          </w:p>
          <w:p w:rsidR="00026F44" w:rsidRPr="009E5D54" w:rsidRDefault="00026F4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сельского поселения;</w:t>
            </w:r>
          </w:p>
          <w:p w:rsidR="00026F44" w:rsidRPr="009E5D54" w:rsidRDefault="00026F44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026F44" w:rsidRPr="009E5D54" w:rsidRDefault="00026F44" w:rsidP="008E77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026F44" w:rsidRPr="009E5D54" w:rsidRDefault="00026F44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026F44" w:rsidRPr="009E5D54" w:rsidRDefault="00026F44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026F44" w:rsidRPr="009E5D54" w:rsidRDefault="00026F44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026F44" w:rsidRPr="009E5D54" w:rsidRDefault="00026F44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026F44" w:rsidRPr="009E5D54" w:rsidRDefault="00026F44" w:rsidP="008E77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hAnsi="Times New Roman"/>
          <w:color w:val="FFFFFF"/>
          <w:sz w:val="28"/>
          <w:szCs w:val="28"/>
          <w:lang w:eastAsia="ru-RU"/>
        </w:rPr>
        <w:t xml:space="preserve">11111111111111111111 </w:t>
      </w:r>
    </w:p>
    <w:p w:rsidR="00026F44" w:rsidRPr="009E5D54" w:rsidRDefault="00026F44" w:rsidP="008E77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026F44" w:rsidRPr="009E5D54" w:rsidRDefault="00026F44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026F44" w:rsidRPr="009E5D54" w:rsidRDefault="00026F44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026F44" w:rsidRPr="009E5D54" w:rsidRDefault="00026F44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026F44" w:rsidRPr="009E5D54" w:rsidRDefault="00026F44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026F44" w:rsidRPr="009E5D54" w:rsidRDefault="00026F44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026F44" w:rsidRPr="009E5D54" w:rsidRDefault="00026F44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0A0"/>
      </w:tblPr>
      <w:tblGrid>
        <w:gridCol w:w="851"/>
        <w:gridCol w:w="4118"/>
        <w:gridCol w:w="2152"/>
        <w:gridCol w:w="3232"/>
      </w:tblGrid>
      <w:tr w:rsidR="00026F44" w:rsidRPr="000172A5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026F44" w:rsidRPr="000172A5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26F44" w:rsidRPr="000172A5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26F44" w:rsidRPr="000172A5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026F44" w:rsidRPr="009E5D54" w:rsidRDefault="00026F44" w:rsidP="0058231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26F44" w:rsidRPr="000172A5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26F44" w:rsidRPr="000172A5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26F44" w:rsidRPr="000172A5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26F44" w:rsidRPr="000172A5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026F44" w:rsidRPr="009E5D54" w:rsidRDefault="00026F44" w:rsidP="00582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026F44" w:rsidRPr="009E5D54" w:rsidRDefault="00026F44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F44" w:rsidRPr="009E5D54" w:rsidRDefault="00026F44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0A0"/>
      </w:tblPr>
      <w:tblGrid>
        <w:gridCol w:w="851"/>
        <w:gridCol w:w="3800"/>
        <w:gridCol w:w="2246"/>
        <w:gridCol w:w="3199"/>
      </w:tblGrid>
      <w:tr w:rsidR="00026F44" w:rsidRPr="000172A5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026F44" w:rsidRPr="000172A5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26F44" w:rsidRPr="000172A5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FB5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26F44" w:rsidRPr="000172A5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026F44" w:rsidRPr="009E5D54" w:rsidRDefault="00026F44" w:rsidP="009C507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FB5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26F44" w:rsidRPr="000172A5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FB5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26F44" w:rsidRPr="000172A5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FB5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26F44" w:rsidRPr="000172A5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D85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IV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26F44" w:rsidRPr="000172A5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FB5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F44" w:rsidRPr="009E5D54" w:rsidRDefault="00026F44" w:rsidP="00D85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026F44" w:rsidRPr="009E5D54" w:rsidRDefault="00026F44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F44" w:rsidRPr="009E5D54" w:rsidRDefault="00026F44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является администрация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26F44" w:rsidRDefault="00026F44" w:rsidP="00226FB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F44" w:rsidRPr="009E5D54" w:rsidRDefault="00026F44" w:rsidP="00226FB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026F44" w:rsidRPr="009E5D54" w:rsidRDefault="00026F44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.1 Отчетные показатели </w:t>
      </w: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Pr="009E5D54">
        <w:rPr>
          <w:rFonts w:ascii="Times New Roman" w:hAnsi="Times New Roman"/>
          <w:sz w:val="28"/>
          <w:szCs w:val="28"/>
          <w:lang w:eastAsia="ru-RU"/>
        </w:rPr>
        <w:t xml:space="preserve"> 2019 год</w:t>
      </w:r>
    </w:p>
    <w:p w:rsidR="00026F44" w:rsidRPr="009E5D54" w:rsidRDefault="00026F44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026F44" w:rsidRPr="009E5D54" w:rsidRDefault="00026F44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hAnsi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26F44" w:rsidRPr="009E5D54" w:rsidRDefault="00026F44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9E5D54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026F44" w:rsidRPr="009E5D54" w:rsidRDefault="00026F44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9E5D54">
        <w:rPr>
          <w:rFonts w:ascii="Times New Roman" w:hAnsi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9E5D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9C50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026F44" w:rsidRPr="009E5D54" w:rsidRDefault="00026F44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9E5D54">
        <w:rPr>
          <w:rFonts w:ascii="Times New Roman" w:hAnsi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Pr="009E5D54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9E5D54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D859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D859B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Малоалабухского</w:t>
            </w: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026F44" w:rsidRPr="000172A5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F44" w:rsidRPr="009E5D54" w:rsidRDefault="00026F44" w:rsidP="00226FB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026F44" w:rsidRPr="009E5D54" w:rsidRDefault="00026F44" w:rsidP="00226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F44" w:rsidRPr="009E5D54" w:rsidRDefault="00026F44" w:rsidP="00226F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4. Ресурсное обеспечение Программы</w:t>
      </w:r>
    </w:p>
    <w:p w:rsidR="00026F44" w:rsidRPr="009E5D54" w:rsidRDefault="00026F44" w:rsidP="00226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026F44" w:rsidRPr="009E5D54" w:rsidRDefault="00026F44" w:rsidP="00226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hAnsi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026F44" w:rsidRPr="009E5D54" w:rsidRDefault="00026F44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D54">
        <w:rPr>
          <w:rFonts w:ascii="Times New Roman" w:hAnsi="Times New Roman"/>
          <w:b/>
          <w:sz w:val="28"/>
          <w:szCs w:val="28"/>
          <w:lang w:eastAsia="ru-RU"/>
        </w:rPr>
        <w:t>А</w:t>
      </w:r>
    </w:p>
    <w:sectPr w:rsidR="00026F44" w:rsidRPr="009E5D54" w:rsidSect="005A5959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9A3"/>
    <w:rsid w:val="00000EEC"/>
    <w:rsid w:val="000172A5"/>
    <w:rsid w:val="00026F44"/>
    <w:rsid w:val="00074B21"/>
    <w:rsid w:val="000F0E15"/>
    <w:rsid w:val="000F4CF5"/>
    <w:rsid w:val="00134287"/>
    <w:rsid w:val="00152C5D"/>
    <w:rsid w:val="001D29A3"/>
    <w:rsid w:val="00206C2F"/>
    <w:rsid w:val="00226FBC"/>
    <w:rsid w:val="0023062E"/>
    <w:rsid w:val="002464F4"/>
    <w:rsid w:val="00256916"/>
    <w:rsid w:val="002800DF"/>
    <w:rsid w:val="00305966"/>
    <w:rsid w:val="0035157B"/>
    <w:rsid w:val="0048790C"/>
    <w:rsid w:val="004B370F"/>
    <w:rsid w:val="004D64A7"/>
    <w:rsid w:val="004E6908"/>
    <w:rsid w:val="004F03EE"/>
    <w:rsid w:val="0054201F"/>
    <w:rsid w:val="00573A2F"/>
    <w:rsid w:val="0058231E"/>
    <w:rsid w:val="005A5574"/>
    <w:rsid w:val="005A5959"/>
    <w:rsid w:val="006403DA"/>
    <w:rsid w:val="00680352"/>
    <w:rsid w:val="006E2989"/>
    <w:rsid w:val="006E4829"/>
    <w:rsid w:val="00766A18"/>
    <w:rsid w:val="00813846"/>
    <w:rsid w:val="00852595"/>
    <w:rsid w:val="008A1D28"/>
    <w:rsid w:val="008D3B74"/>
    <w:rsid w:val="008D49AB"/>
    <w:rsid w:val="008E7741"/>
    <w:rsid w:val="008F3DDE"/>
    <w:rsid w:val="00911D5C"/>
    <w:rsid w:val="0091629D"/>
    <w:rsid w:val="0092796B"/>
    <w:rsid w:val="009461E9"/>
    <w:rsid w:val="009A32BD"/>
    <w:rsid w:val="009C5073"/>
    <w:rsid w:val="009C6F11"/>
    <w:rsid w:val="009D6A8C"/>
    <w:rsid w:val="009E5D54"/>
    <w:rsid w:val="009E6646"/>
    <w:rsid w:val="00A341C4"/>
    <w:rsid w:val="00B4671B"/>
    <w:rsid w:val="00BA7105"/>
    <w:rsid w:val="00C12268"/>
    <w:rsid w:val="00C2064E"/>
    <w:rsid w:val="00C64F35"/>
    <w:rsid w:val="00C773CD"/>
    <w:rsid w:val="00C831AA"/>
    <w:rsid w:val="00C97D65"/>
    <w:rsid w:val="00CA4207"/>
    <w:rsid w:val="00D50709"/>
    <w:rsid w:val="00D859B7"/>
    <w:rsid w:val="00DD0196"/>
    <w:rsid w:val="00DE7398"/>
    <w:rsid w:val="00E01E54"/>
    <w:rsid w:val="00EE33F5"/>
    <w:rsid w:val="00EE6108"/>
    <w:rsid w:val="00F10E42"/>
    <w:rsid w:val="00F57D64"/>
    <w:rsid w:val="00F7601C"/>
    <w:rsid w:val="00F8166F"/>
    <w:rsid w:val="00FB55F8"/>
    <w:rsid w:val="00FD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157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5157B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7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7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77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7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7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77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79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7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7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79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77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779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77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779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779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779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779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9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779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4779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47794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4779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47794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47794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4779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47794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47794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47794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4779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4779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47794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47793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477944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47793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47793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47794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4779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747794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7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7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7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77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7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7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77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7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7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7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79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77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779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77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779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779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77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77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9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779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4779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4779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477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4779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47794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47794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47793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47794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47793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47794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47793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47794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47793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47794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74779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47793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747793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747794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747794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747794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747794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747794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747794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570</TotalTime>
  <Pages>14</Pages>
  <Words>3533</Words>
  <Characters>20139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17</cp:revision>
  <cp:lastPrinted>2019-06-26T10:47:00Z</cp:lastPrinted>
  <dcterms:created xsi:type="dcterms:W3CDTF">2019-05-13T11:25:00Z</dcterms:created>
  <dcterms:modified xsi:type="dcterms:W3CDTF">2019-06-26T10:47:00Z</dcterms:modified>
</cp:coreProperties>
</file>