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B8" w:rsidRDefault="000544B8">
      <w:pPr>
        <w:ind w:firstLine="142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:rsidR="000544B8" w:rsidRDefault="000544B8">
      <w:pPr>
        <w:ind w:firstLine="142"/>
        <w:jc w:val="center"/>
        <w:rPr>
          <w:rFonts w:ascii="Times New Roman" w:hAnsi="Times New Roman"/>
          <w:b/>
          <w:sz w:val="28"/>
        </w:rPr>
      </w:pPr>
    </w:p>
    <w:p w:rsidR="000544B8" w:rsidRDefault="000544B8">
      <w:pPr>
        <w:ind w:firstLine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</w:t>
      </w:r>
    </w:p>
    <w:p w:rsidR="000544B8" w:rsidRDefault="000544B8">
      <w:pPr>
        <w:ind w:firstLine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МАЛОАЛАБУХСКОГО СЕЛЬСКОГО ПОСЕЛЕНИЯ</w:t>
      </w:r>
    </w:p>
    <w:p w:rsidR="000544B8" w:rsidRDefault="000544B8">
      <w:pPr>
        <w:ind w:firstLine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</w:rPr>
        <w:br/>
        <w:t>ВОРОНЕЖСКОЙ ОБЛАСТИ</w:t>
      </w:r>
    </w:p>
    <w:p w:rsidR="000544B8" w:rsidRDefault="000544B8">
      <w:pPr>
        <w:ind w:firstLine="142"/>
        <w:jc w:val="center"/>
        <w:rPr>
          <w:rFonts w:ascii="Times New Roman" w:hAnsi="Times New Roman"/>
          <w:sz w:val="28"/>
        </w:rPr>
      </w:pPr>
    </w:p>
    <w:p w:rsidR="000544B8" w:rsidRDefault="000544B8">
      <w:pPr>
        <w:ind w:firstLine="142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0544B8" w:rsidRDefault="000544B8">
      <w:pPr>
        <w:rPr>
          <w:rFonts w:ascii="Times New Roman" w:hAnsi="Times New Roman"/>
          <w:b/>
          <w:sz w:val="28"/>
        </w:rPr>
      </w:pPr>
    </w:p>
    <w:p w:rsidR="000544B8" w:rsidRDefault="000544B8">
      <w:pPr>
        <w:ind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______________2014 г. № ____</w:t>
      </w:r>
    </w:p>
    <w:p w:rsidR="000544B8" w:rsidRDefault="000544B8">
      <w:pPr>
        <w:ind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Малые Алабухи 1-е</w:t>
      </w:r>
    </w:p>
    <w:p w:rsidR="000544B8" w:rsidRDefault="000544B8">
      <w:pPr>
        <w:ind w:right="4764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637"/>
      </w:tblGrid>
      <w:tr w:rsidR="000544B8" w:rsidRPr="000F5DE9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5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4B8" w:rsidRPr="000F5DE9" w:rsidRDefault="000544B8">
            <w:pPr>
              <w:jc w:val="both"/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постановление администрации Малоалабухского сельского поселения Грибановского муниципального района  от 20.03.2013 г. № 24 </w:t>
            </w:r>
          </w:p>
        </w:tc>
      </w:tr>
    </w:tbl>
    <w:p w:rsidR="000544B8" w:rsidRDefault="000544B8">
      <w:pPr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Малоалабухского сельского поселения Грибановского муниципального района Воронежской области от 26.11.2012 г. № 44 «О порядке разработки и утверждения административных регламентов предоставления муниципальных услуг»,  администрация Малоалабухского сельского поселения Грибановского муниципального района</w:t>
      </w:r>
    </w:p>
    <w:p w:rsidR="000544B8" w:rsidRDefault="000544B8">
      <w:pPr>
        <w:jc w:val="both"/>
        <w:rPr>
          <w:rFonts w:ascii="Times New Roman" w:hAnsi="Times New Roman"/>
          <w:sz w:val="28"/>
        </w:rPr>
      </w:pPr>
    </w:p>
    <w:p w:rsidR="000544B8" w:rsidRDefault="000544B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0544B8" w:rsidRDefault="000544B8">
      <w:pPr>
        <w:jc w:val="center"/>
        <w:rPr>
          <w:rFonts w:ascii="Times New Roman" w:hAnsi="Times New Roman"/>
          <w:sz w:val="28"/>
        </w:rPr>
      </w:pPr>
    </w:p>
    <w:p w:rsidR="000544B8" w:rsidRDefault="000544B8" w:rsidP="006E2B9D">
      <w:pPr>
        <w:numPr>
          <w:ilvl w:val="0"/>
          <w:numId w:val="2"/>
        </w:numPr>
        <w:tabs>
          <w:tab w:val="clear" w:pos="720"/>
          <w:tab w:val="num" w:pos="180"/>
        </w:tabs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постановление администрации Малоалабухского сельского поселения Грибановского муниципального района от 20.03.2013 г. № 24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Малоалабухского сельского поселения, для  строительства (с предварительным согласованием места размещения объектов)», следующие изменения:</w:t>
      </w:r>
    </w:p>
    <w:p w:rsidR="000544B8" w:rsidRDefault="000544B8">
      <w:pPr>
        <w:widowControl w:val="0"/>
        <w:suppressAutoHyphens/>
        <w:ind w:firstLine="34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1.1. По всему тексту постановления и приложений  к постановлению название муниципальной услуги изложить в следующей редакции: «Предоставление  в аренду, постоянное (бессрочное) пользование или безвозмездное срочное пользование земельных участков, находящихся в собственности поселения для  строительства (с предварительным согласованием мест размещения объектов)»</w:t>
      </w:r>
      <w:r>
        <w:rPr>
          <w:rFonts w:ascii="Times New Roman" w:hAnsi="Times New Roman"/>
          <w:color w:val="000000"/>
          <w:sz w:val="28"/>
        </w:rPr>
        <w:t>.</w:t>
      </w:r>
    </w:p>
    <w:p w:rsidR="000544B8" w:rsidRDefault="000544B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 Контроль за исполнением настоящего постановления оставляю за собой.</w:t>
      </w:r>
    </w:p>
    <w:p w:rsidR="000544B8" w:rsidRDefault="000544B8">
      <w:pPr>
        <w:jc w:val="both"/>
        <w:rPr>
          <w:rFonts w:ascii="Times New Roman" w:hAnsi="Times New Roman"/>
          <w:sz w:val="28"/>
        </w:rPr>
      </w:pPr>
    </w:p>
    <w:p w:rsidR="000544B8" w:rsidRDefault="000544B8">
      <w:pPr>
        <w:jc w:val="both"/>
        <w:rPr>
          <w:rFonts w:ascii="Arial" w:hAnsi="Arial" w:cs="Arial"/>
          <w:sz w:val="28"/>
        </w:rPr>
      </w:pPr>
      <w:r>
        <w:rPr>
          <w:rFonts w:ascii="Times New Roman" w:hAnsi="Times New Roman"/>
          <w:sz w:val="28"/>
        </w:rPr>
        <w:t>Глава сельского поселения                                                 Л.И. Польникова</w:t>
      </w:r>
    </w:p>
    <w:sectPr w:rsidR="000544B8" w:rsidSect="006E2B9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1592"/>
    <w:multiLevelType w:val="hybridMultilevel"/>
    <w:tmpl w:val="8F868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E5706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4A0"/>
    <w:rsid w:val="00051A8E"/>
    <w:rsid w:val="000544B8"/>
    <w:rsid w:val="000F5DE9"/>
    <w:rsid w:val="006E2B9D"/>
    <w:rsid w:val="00E8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279</Words>
  <Characters>1591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2014-10-02T05:40:00Z</dcterms:created>
  <dcterms:modified xsi:type="dcterms:W3CDTF">2014-10-02T05:40:00Z</dcterms:modified>
</cp:coreProperties>
</file>