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  СЕЛЬСКОГО ПОСЕЛЕНИЯ</w:t>
      </w:r>
    </w:p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 МУНИЦИПАЛЬНОГО РАЙОНА </w:t>
      </w: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9832B3" w:rsidRPr="009832B3" w:rsidRDefault="009832B3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B3" w:rsidRPr="009832B3" w:rsidRDefault="009832B3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9832B3" w:rsidRPr="009832B3" w:rsidRDefault="00012307" w:rsidP="009832B3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</w:t>
      </w:r>
      <w:r w:rsidR="009832B3" w:rsidRPr="009832B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F5E7D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года                    № 11-р</w:t>
      </w:r>
    </w:p>
    <w:p w:rsidR="009832B3" w:rsidRPr="009832B3" w:rsidRDefault="009832B3" w:rsidP="0098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</w:tblGrid>
      <w:tr w:rsidR="009832B3" w:rsidRPr="00CC7F9C" w:rsidTr="009832B3">
        <w:trPr>
          <w:trHeight w:val="1360"/>
        </w:trPr>
        <w:tc>
          <w:tcPr>
            <w:tcW w:w="5394" w:type="dxa"/>
            <w:hideMark/>
          </w:tcPr>
          <w:p w:rsidR="009832B3" w:rsidRPr="00CC7F9C" w:rsidRDefault="009832B3" w:rsidP="009832B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 учебно-консультационного  пункта по обучению неработающего населения в области безопасности жизнедеятельности на 2022 год</w:t>
            </w:r>
          </w:p>
        </w:tc>
      </w:tr>
    </w:tbl>
    <w:p w:rsidR="009832B3" w:rsidRPr="00CC7F9C" w:rsidRDefault="009832B3" w:rsidP="009832B3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5A32" w:rsidRPr="00CC7F9C" w:rsidRDefault="002E5A32" w:rsidP="002E5A32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7F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18 сентября 2020 г. № 1485 «Положение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02.11.2000 г. № 841 «Об утверждении Положения об организации обучения населения в области гражданской обороны»,  распоряжением Правительства Воронежской области от </w:t>
      </w:r>
      <w:proofErr w:type="spellStart"/>
      <w:proofErr w:type="gramStart"/>
      <w:r w:rsidRPr="00CC7F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Pr="00CC7F9C">
        <w:rPr>
          <w:rFonts w:ascii="Times New Roman" w:eastAsia="Calibri" w:hAnsi="Times New Roman" w:cs="Times New Roman"/>
          <w:sz w:val="24"/>
          <w:szCs w:val="24"/>
        </w:rPr>
        <w:t xml:space="preserve"> 14.02.2018 г. № 120-р «О подготовке населения в области </w:t>
      </w:r>
      <w:r w:rsidRPr="00CC7F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гражданской обороны и защиты от чрезвычайных ситуаций природного и техногенного характера</w:t>
      </w:r>
      <w:r w:rsidRPr="00CC7F9C">
        <w:rPr>
          <w:rFonts w:ascii="Times New Roman" w:eastAsia="Calibri" w:hAnsi="Times New Roman" w:cs="Times New Roman"/>
          <w:sz w:val="24"/>
          <w:szCs w:val="24"/>
        </w:rPr>
        <w:t>», в целях совершенствования подготовки населения в области гражданской обороны, защиты от чрезвычайных ситуаций:</w:t>
      </w:r>
      <w:r w:rsidRPr="00CC7F9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обучения неработающего населения в области безопасности жизнедеятельности согласно приложению №1.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F9C">
        <w:rPr>
          <w:rFonts w:ascii="Times New Roman" w:eastAsia="FranklinGothicBookCondITC-Reg" w:hAnsi="Times New Roman" w:cs="Times New Roman"/>
          <w:sz w:val="24"/>
          <w:szCs w:val="24"/>
          <w:lang w:eastAsia="ru-RU"/>
        </w:rPr>
        <w:t xml:space="preserve">2.Утвердить план работы учебно-консультационного пункта (далее - УКП по ГО и ЧС) </w:t>
      </w:r>
      <w:r w:rsidR="00012307"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</w:t>
      </w: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№2.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3.Утвердить расписание занятий </w:t>
      </w:r>
      <w:r w:rsidR="00012307"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консультаций </w:t>
      </w: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обучения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 населения в области безопа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жизнедеятельности на 2022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12307" w:rsidRPr="00CC7F9C" w:rsidRDefault="00012307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график дежурства по УКП (приложение 4).</w:t>
      </w:r>
    </w:p>
    <w:p w:rsidR="00D2352B" w:rsidRPr="00CC7F9C" w:rsidRDefault="00D2352B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журнал учета занятий (приложение 5), журнал учета населения (приложение 6),перечень УКП (приложение 7).</w:t>
      </w:r>
    </w:p>
    <w:p w:rsidR="00012307" w:rsidRPr="00CC7F9C" w:rsidRDefault="00D2352B" w:rsidP="00012307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инструктором-консультантом УКП заведующую 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библиотекой  МКУК «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Грибановского  </w:t>
      </w:r>
      <w:proofErr w:type="gram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Растяпину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832B3" w:rsidRPr="00CC7F9C" w:rsidRDefault="00D2352B" w:rsidP="009832B3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7F9C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>. Опуб</w:t>
      </w:r>
      <w:r w:rsidR="00012307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ликовать настоящее </w:t>
      </w:r>
      <w:r w:rsidR="00012307" w:rsidRPr="00CC7F9C">
        <w:rPr>
          <w:rFonts w:ascii="Times New Roman" w:eastAsia="Times New Roman" w:hAnsi="Times New Roman"/>
          <w:sz w:val="24"/>
          <w:szCs w:val="24"/>
          <w:lang w:eastAsia="x-none"/>
        </w:rPr>
        <w:t>распоряжение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9832B3" w:rsidRPr="00CC7F9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официальном сайте поселения. </w:t>
      </w:r>
    </w:p>
    <w:p w:rsidR="009832B3" w:rsidRPr="00CC7F9C" w:rsidRDefault="00D2352B" w:rsidP="009832B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распоряжения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9832B3" w:rsidRPr="00CC7F9C" w:rsidRDefault="00D2352B" w:rsidP="009832B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распоряжение 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 момента его подписания.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2" w:rsidRPr="00CC7F9C" w:rsidRDefault="009832B3" w:rsidP="00CC7F9C">
      <w:pPr>
        <w:widowControl w:val="0"/>
        <w:autoSpaceDE w:val="0"/>
        <w:autoSpaceDN w:val="0"/>
        <w:adjustRightInd w:val="0"/>
        <w:spacing w:after="0"/>
        <w:ind w:right="4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Б.В. Никифоров</w:t>
      </w: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832B3" w:rsidRPr="009832B3" w:rsidRDefault="00012307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9832B3"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Малоалабухского  сельского поселения</w:t>
      </w:r>
    </w:p>
    <w:p w:rsidR="009832B3" w:rsidRPr="009F5E7D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F5E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012307"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28.03.2022 г. № 1</w:t>
      </w:r>
      <w:r w:rsidR="009F5E7D"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1-р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ОБУЧЕНИЯ НЕРАБОТАЮЩЕГО НАСЕЛЕНИЯ В ОБЛАСТИ БЕЗОПАСНОСТИ ЖИЗНЕДЕЯТЕЛЬНОСТИ 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населения, не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 в сферах производства и обслуживания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Организация обучения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неработающего населения в области безопасности жизнедеятельности организуется в соответствии с требованиями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832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9832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2000 г</w:t>
        </w:r>
      </w:smartTag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841</w:t>
      </w:r>
      <w:proofErr w:type="gramEnd"/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об организации обучения населения в области гражданской обороны»,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 подготовки неработающего населения в области безопасности жизнедеятельности и рассчитана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12 ч.</w:t>
      </w:r>
    </w:p>
    <w:p w:rsidR="009832B3" w:rsidRPr="009832B3" w:rsidRDefault="009832B3" w:rsidP="009832B3">
      <w:pPr>
        <w:widowControl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 в УМЦ по гражданской обороне и ЧС,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учебных групп ежегодно назначаются приказом руководителя. Они должны ежегодно проходить подготовку при отделах ГЗ и ОН районов, отнесенных к группам по ГО.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Занятия</w:t>
      </w:r>
      <w:r w:rsidRPr="009832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тренировки, проводимые с неработающим населением, должны быть нацелены на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занятиях следует использовать технические средства обучения.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и проведением занятий с соответствующими записями в журнале учета занятий.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неработающее население должно: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ЧС мирного и военного времени.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уметь: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действовать по сигналу «Внимание всем!» и другим речевым сообщениям органов, 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специально, уполномоченных решать задачи ГО и задачи предупреждения и ликвидации ЧС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стихийных бедствий, аварий и катастроф;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сам</w:t>
      </w:r>
      <w:proofErr w:type="gramStart"/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взаимопомощь при травмах, ожогах, отравлениях, поражении электрическим током и тепловом ударе;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детей и обеспечивать безопасность при выполнении мероприятий ГО.</w:t>
      </w:r>
    </w:p>
    <w:p w:rsidR="009832B3" w:rsidRPr="009832B3" w:rsidRDefault="009832B3" w:rsidP="009832B3">
      <w:pPr>
        <w:numPr>
          <w:ilvl w:val="0"/>
          <w:numId w:val="2"/>
        </w:num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тем, виды занятий и количество часов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585"/>
        <w:gridCol w:w="1812"/>
        <w:gridCol w:w="1277"/>
      </w:tblGrid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те-мы</w:t>
            </w:r>
            <w:proofErr w:type="gram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населения при пожаре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помощи. Основы ухода за больными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тем занятий</w:t>
      </w:r>
    </w:p>
    <w:p w:rsidR="009832B3" w:rsidRPr="009832B3" w:rsidRDefault="009832B3" w:rsidP="009832B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1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hd w:val="clear" w:color="auto" w:fill="FFFFFF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832B3" w:rsidRPr="009832B3" w:rsidTr="009832B3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</w:tc>
      </w:tr>
    </w:tbl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Тема № 2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Действия </w:t>
      </w:r>
      <w:r w:rsidRPr="00983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населения  при угрозе и возникновении чрезвычайных ситуаций природного характера.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  <w:trHeight w:val="389"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  <w:trHeight w:val="3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  <w:trHeight w:val="213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832B3" w:rsidRPr="009832B3" w:rsidTr="009832B3">
        <w:trPr>
          <w:cantSplit/>
          <w:trHeight w:val="129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населения при оповещении о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возникновении чрезвычайных ситуаций природного характера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3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населения при угрозе и совершении террористических акций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Тема № 4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Действия населения при пожаре</w:t>
      </w: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Противопожарный режим. Система оповещения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обнаружении задымления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возгорания, а также по сигналам оповещения о пожаре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5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"/>
        <w:gridCol w:w="7207"/>
        <w:gridCol w:w="1407"/>
      </w:tblGrid>
      <w:tr w:rsidR="009832B3" w:rsidRPr="009832B3" w:rsidTr="009832B3">
        <w:trPr>
          <w:cantSplit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Оповещение. Действия населения при оповещении о ЧС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органов дыхания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кожи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Медицинские средства индивидуальной защиты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людей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защитных свойств помещений от проникновения радиоактивных, отравляющих и </w:t>
            </w:r>
            <w:proofErr w:type="spellStart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 опасных веществ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№ 6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Действия населения в условиях негативных и опасных факторов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бытового характера.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7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первой медицинской помощи. Основы ухода за больными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остановки кровотечения. Виды повязок. Правила и приемы наложения повязок на раны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ушибах и вывихах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химических и термических ожогах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способы оказания первой помощи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ухода за больными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по оказанию первой помощи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8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012307">
      <w:pPr>
        <w:tabs>
          <w:tab w:val="left" w:pos="2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2E5A32" w:rsidRPr="009832B3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2E5A32" w:rsidRPr="009832B3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Малоалабухского  сельского поселения</w:t>
      </w:r>
    </w:p>
    <w:p w:rsidR="002E5A32" w:rsidRPr="009F5E7D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F5E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28.03.2022 г. № 11-р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ПЛАН 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>проведения учебных занятий по обучению неработающего населения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безопасности жизнедеятельности при УКП по ГО и ЧС </w:t>
      </w:r>
    </w:p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4570"/>
        <w:gridCol w:w="1525"/>
        <w:gridCol w:w="1172"/>
      </w:tblGrid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населения при оповещении о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возникновении чрезвычайных ситуаций природного характера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время их возникновения и после окончания.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возгорания, а также по сигналам оповещения о пожаре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пожаротушения. Эвакуация людей при возникновении пожара в здании.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trHeight w:val="2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01230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E5A32" w:rsidRDefault="002E5A32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E5A32" w:rsidRDefault="002E5A32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lastRenderedPageBreak/>
        <w:t>ПРИЛОЖЕНИЕ №</w:t>
      </w: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3</w:t>
      </w:r>
    </w:p>
    <w:p w:rsidR="009832B3" w:rsidRPr="009832B3" w:rsidRDefault="00012307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="009832B3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012307">
        <w:rPr>
          <w:rFonts w:ascii="Times New Roman" w:eastAsia="Times New Roman" w:hAnsi="Times New Roman"/>
          <w:sz w:val="20"/>
          <w:szCs w:val="20"/>
          <w:lang w:eastAsia="x-none"/>
        </w:rPr>
        <w:t>28.03.2022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11-р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9832B3" w:rsidRPr="009832B3" w:rsidRDefault="009832B3" w:rsidP="009832B3">
      <w:pPr>
        <w:spacing w:after="0" w:line="240" w:lineRule="auto"/>
        <w:ind w:left="720" w:right="424"/>
        <w:contextualSpacing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E5A32" w:rsidRDefault="002E5A32"/>
    <w:p w:rsidR="002E5A32" w:rsidRPr="002E5A32" w:rsidRDefault="002E5A32" w:rsidP="002E5A32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учебно-консультационного пункта.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110"/>
        <w:gridCol w:w="2921"/>
      </w:tblGrid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занятий, консультаций.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занятий, консультаций: </w:t>
            </w:r>
          </w:p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занятий    </w:t>
            </w:r>
          </w:p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52B" w:rsidRPr="00DF2013" w:rsidRDefault="00DF2013" w:rsidP="00D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  <w:r w:rsidR="00D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работы.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 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проведения занятий: 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проведени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консультаций: вторник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воскресенье.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4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28.03.2022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11-р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дежурств на учебно-консультационном пункте </w:t>
      </w:r>
    </w:p>
    <w:p w:rsidR="00DF2013" w:rsidRPr="00DF2013" w:rsidRDefault="00D2352B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="00DF2013" w:rsidRPr="00D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456"/>
        <w:gridCol w:w="916"/>
        <w:gridCol w:w="917"/>
        <w:gridCol w:w="917"/>
        <w:gridCol w:w="917"/>
        <w:gridCol w:w="916"/>
        <w:gridCol w:w="917"/>
        <w:gridCol w:w="1054"/>
      </w:tblGrid>
      <w:tr w:rsidR="00DF2013" w:rsidRPr="00DF2013" w:rsidTr="00D2352B">
        <w:trPr>
          <w:tblCellSpacing w:w="0" w:type="dxa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Б.В.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5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28.03.2022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11-р</w:t>
      </w:r>
    </w:p>
    <w:p w:rsidR="00DF2013" w:rsidRPr="00DF2013" w:rsidRDefault="00DF2013" w:rsidP="00D2352B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2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 xml:space="preserve">Журнал учета занятий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>и консультаций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041"/>
        <w:gridCol w:w="1735"/>
        <w:gridCol w:w="2087"/>
        <w:gridCol w:w="895"/>
        <w:gridCol w:w="1325"/>
        <w:gridCol w:w="1090"/>
        <w:gridCol w:w="1511"/>
      </w:tblGrid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или вопросы консультаций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6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28.03.2022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11-р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Журнал персонального учета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населения, прошедшего обучение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УКП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"/>
        <w:gridCol w:w="993"/>
        <w:gridCol w:w="2111"/>
        <w:gridCol w:w="1474"/>
        <w:gridCol w:w="1197"/>
        <w:gridCol w:w="1202"/>
        <w:gridCol w:w="1202"/>
      </w:tblGrid>
      <w:tr w:rsidR="00DF2013" w:rsidRPr="00DF2013" w:rsidTr="00D2352B">
        <w:trPr>
          <w:tblCellSpacing w:w="0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группы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7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28.03.2022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11-р</w:t>
      </w:r>
      <w:bookmarkStart w:id="0" w:name="_GoBack"/>
      <w:bookmarkEnd w:id="0"/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учебно-консультационных пунктов по гражданской обороне 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чрезвычайным с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итуациям на территории Малоалабухского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23"/>
        <w:gridCol w:w="2059"/>
        <w:gridCol w:w="2658"/>
        <w:gridCol w:w="2305"/>
      </w:tblGrid>
      <w:tr w:rsidR="00D2352B" w:rsidRPr="00DF2013" w:rsidTr="00D2352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чего создан УПК (пункт размещения)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укомплектование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D2352B" w:rsidRPr="00DF2013" w:rsidTr="00D2352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1-е ,ул.Первомайская,5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2B" w:rsidRDefault="00DF2013" w:rsidP="00D2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  <w:p w:rsidR="00DF2013" w:rsidRPr="00DF2013" w:rsidRDefault="00DF2013" w:rsidP="00D2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</w:t>
            </w: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Малоалабухское</w:t>
            </w:r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rPr>
          <w:rFonts w:ascii="Calibri" w:eastAsia="Calibri" w:hAnsi="Calibri" w:cs="Times New Roman"/>
        </w:rPr>
      </w:pPr>
    </w:p>
    <w:p w:rsidR="002E5A32" w:rsidRPr="002E5A32" w:rsidRDefault="002E5A32" w:rsidP="002E5A32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E5A32" w:rsidRPr="002E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46"/>
    <w:rsid w:val="00012307"/>
    <w:rsid w:val="000B374E"/>
    <w:rsid w:val="002E5A32"/>
    <w:rsid w:val="009832B3"/>
    <w:rsid w:val="009F5E7D"/>
    <w:rsid w:val="00A96246"/>
    <w:rsid w:val="00CC7F9C"/>
    <w:rsid w:val="00D2352B"/>
    <w:rsid w:val="00D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dcterms:created xsi:type="dcterms:W3CDTF">2022-04-04T06:53:00Z</dcterms:created>
  <dcterms:modified xsi:type="dcterms:W3CDTF">2022-04-04T08:17:00Z</dcterms:modified>
</cp:coreProperties>
</file>