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24" w:rsidRPr="00EC2B24" w:rsidRDefault="00EC2B24" w:rsidP="00EC2B24">
      <w:r w:rsidRPr="00EC2B24">
        <w:t> </w:t>
      </w:r>
    </w:p>
    <w:p w:rsidR="00EC2B24" w:rsidRPr="00EC2B24" w:rsidRDefault="00EC2B24" w:rsidP="00EC2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EC2B24" w:rsidRPr="00EC2B24" w:rsidRDefault="00EC2B24" w:rsidP="00EC2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МАЛОАЛАБУХСКОГО  СЕЛЬСКОГО ПОСЕЛЕНИЯ                                                                                      ГРИБАНОВСКОГО  МУНИЦИПАЛЬНОГО РАЙОНА</w:t>
      </w:r>
    </w:p>
    <w:p w:rsidR="00EC2B24" w:rsidRPr="00EC2B24" w:rsidRDefault="00EC2B24" w:rsidP="00EC2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EC2B24" w:rsidRPr="00EC2B24" w:rsidRDefault="00EC2B24" w:rsidP="00EC2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B24" w:rsidRPr="00EC2B24" w:rsidRDefault="00EC2B24" w:rsidP="00EC2B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2B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EC2B24" w:rsidRPr="00EC2B24" w:rsidRDefault="00EC2B24" w:rsidP="00EC2B24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C2B24" w:rsidRPr="00EC2B24" w:rsidRDefault="00EC2B24" w:rsidP="00EC2B24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2B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21.03</w:t>
      </w:r>
      <w:r w:rsidRPr="00EC2B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.2023 г.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Pr="00EC2B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-р                                                                                </w:t>
      </w:r>
    </w:p>
    <w:p w:rsidR="00EC2B24" w:rsidRPr="00EC2B24" w:rsidRDefault="00EC2B24" w:rsidP="00EC2B24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Малые </w:t>
      </w:r>
      <w:proofErr w:type="spellStart"/>
      <w:r w:rsidRPr="00EC2B2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  <w:r w:rsidRPr="00EC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1-е</w:t>
      </w:r>
    </w:p>
    <w:p w:rsidR="00EC2B24" w:rsidRPr="00EC2B24" w:rsidRDefault="00EC2B24" w:rsidP="00EC2B24">
      <w:r w:rsidRPr="00EC2B24">
        <w:t> </w:t>
      </w:r>
    </w:p>
    <w:p w:rsidR="00EC2B24" w:rsidRPr="00EC2B24" w:rsidRDefault="00EC2B24" w:rsidP="00EC2B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2B24"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</w:t>
      </w:r>
      <w:proofErr w:type="gramStart"/>
      <w:r w:rsidRPr="00EC2B24">
        <w:rPr>
          <w:rFonts w:ascii="Times New Roman" w:hAnsi="Times New Roman" w:cs="Times New Roman"/>
          <w:b/>
          <w:bCs/>
          <w:sz w:val="24"/>
          <w:szCs w:val="24"/>
        </w:rPr>
        <w:t>ответственных</w:t>
      </w:r>
      <w:proofErr w:type="gramEnd"/>
      <w:r w:rsidRPr="00EC2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2B24" w:rsidRPr="00EC2B24" w:rsidRDefault="00EC2B24" w:rsidP="00EC2B24">
      <w:pPr>
        <w:rPr>
          <w:rFonts w:ascii="Times New Roman" w:hAnsi="Times New Roman" w:cs="Times New Roman"/>
          <w:sz w:val="24"/>
          <w:szCs w:val="24"/>
        </w:rPr>
      </w:pPr>
      <w:r w:rsidRPr="00EC2B24">
        <w:rPr>
          <w:rFonts w:ascii="Times New Roman" w:hAnsi="Times New Roman" w:cs="Times New Roman"/>
          <w:b/>
          <w:bCs/>
          <w:sz w:val="24"/>
          <w:szCs w:val="24"/>
        </w:rPr>
        <w:t>за пожарную безопасность</w:t>
      </w:r>
    </w:p>
    <w:p w:rsidR="00EC2B24" w:rsidRPr="00EC2B24" w:rsidRDefault="00EC2B24" w:rsidP="00EC2B24">
      <w:pPr>
        <w:rPr>
          <w:rFonts w:ascii="Times New Roman" w:hAnsi="Times New Roman" w:cs="Times New Roman"/>
          <w:sz w:val="24"/>
          <w:szCs w:val="24"/>
        </w:rPr>
      </w:pPr>
      <w:r w:rsidRPr="00EC2B24">
        <w:rPr>
          <w:rFonts w:ascii="Times New Roman" w:hAnsi="Times New Roman" w:cs="Times New Roman"/>
          <w:sz w:val="24"/>
          <w:szCs w:val="24"/>
        </w:rPr>
        <w:t>  </w:t>
      </w:r>
    </w:p>
    <w:p w:rsidR="00EC2B24" w:rsidRPr="00EC2B24" w:rsidRDefault="00EC2B24" w:rsidP="00EC2B24">
      <w:pPr>
        <w:rPr>
          <w:rFonts w:ascii="Times New Roman" w:hAnsi="Times New Roman" w:cs="Times New Roman"/>
          <w:sz w:val="28"/>
          <w:szCs w:val="28"/>
        </w:rPr>
      </w:pPr>
      <w:r w:rsidRPr="00EC2B24">
        <w:rPr>
          <w:rFonts w:ascii="Times New Roman" w:hAnsi="Times New Roman" w:cs="Times New Roman"/>
          <w:sz w:val="28"/>
          <w:szCs w:val="28"/>
        </w:rPr>
        <w:t xml:space="preserve">   В </w:t>
      </w:r>
      <w:proofErr w:type="gramStart"/>
      <w:r w:rsidRPr="00EC2B2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C2B24">
        <w:rPr>
          <w:rFonts w:ascii="Times New Roman" w:hAnsi="Times New Roman" w:cs="Times New Roman"/>
          <w:sz w:val="28"/>
          <w:szCs w:val="28"/>
        </w:rPr>
        <w:t xml:space="preserve"> требованиями Постановления Правительства  РФ от 16.09.2020 N 1479 «Об утверждении Правил противопожарного режима в Российской Федерации», а также целью обеспечения пожарной безопасности</w:t>
      </w:r>
    </w:p>
    <w:p w:rsidR="00EC2B24" w:rsidRPr="00EC2B24" w:rsidRDefault="00EC2B24" w:rsidP="00EC2B24">
      <w:pPr>
        <w:rPr>
          <w:rFonts w:ascii="Times New Roman" w:hAnsi="Times New Roman" w:cs="Times New Roman"/>
          <w:sz w:val="28"/>
          <w:szCs w:val="28"/>
        </w:rPr>
      </w:pPr>
      <w:r w:rsidRPr="00EC2B24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EC2B24" w:rsidRPr="00EC2B24" w:rsidRDefault="00EC2B24" w:rsidP="00EC2B24">
      <w:pPr>
        <w:rPr>
          <w:rFonts w:ascii="Times New Roman" w:hAnsi="Times New Roman" w:cs="Times New Roman"/>
          <w:sz w:val="28"/>
          <w:szCs w:val="28"/>
        </w:rPr>
      </w:pPr>
      <w:r w:rsidRPr="00EC2B24">
        <w:rPr>
          <w:rFonts w:ascii="Times New Roman" w:hAnsi="Times New Roman" w:cs="Times New Roman"/>
          <w:sz w:val="28"/>
          <w:szCs w:val="28"/>
        </w:rPr>
        <w:t> </w:t>
      </w:r>
    </w:p>
    <w:p w:rsidR="00EC2B24" w:rsidRPr="00EC2B24" w:rsidRDefault="00EC2B24" w:rsidP="00EC2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C2B24">
        <w:rPr>
          <w:rFonts w:ascii="Times New Roman" w:hAnsi="Times New Roman" w:cs="Times New Roman"/>
          <w:sz w:val="28"/>
          <w:szCs w:val="28"/>
        </w:rPr>
        <w:t xml:space="preserve">Контроль над соблюдением требований законодательных и </w:t>
      </w:r>
      <w:r w:rsidRPr="00EC2B24">
        <w:rPr>
          <w:rFonts w:ascii="Times New Roman" w:hAnsi="Times New Roman" w:cs="Times New Roman"/>
          <w:sz w:val="28"/>
          <w:szCs w:val="28"/>
        </w:rPr>
        <w:t>нормативно-правовых</w:t>
      </w:r>
      <w:r w:rsidRPr="00EC2B24">
        <w:rPr>
          <w:rFonts w:ascii="Times New Roman" w:hAnsi="Times New Roman" w:cs="Times New Roman"/>
          <w:sz w:val="28"/>
          <w:szCs w:val="28"/>
        </w:rPr>
        <w:t xml:space="preserve"> актов в области пожарной безопасности возложить на </w:t>
      </w:r>
      <w:r w:rsidRPr="00EC2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МКУК Малоалабухского сельского поселения «ЦДИ»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Pr="00EC2B24">
        <w:rPr>
          <w:rFonts w:ascii="Times New Roman" w:hAnsi="Times New Roman" w:cs="Times New Roman"/>
          <w:sz w:val="28"/>
          <w:szCs w:val="28"/>
        </w:rPr>
        <w:t>озложить на следующие обязанности:</w:t>
      </w:r>
    </w:p>
    <w:p w:rsidR="00EC2B24" w:rsidRPr="00EC2B24" w:rsidRDefault="00EC2B24" w:rsidP="00EC2B2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2B24">
        <w:rPr>
          <w:rFonts w:ascii="Times New Roman" w:hAnsi="Times New Roman" w:cs="Times New Roman"/>
          <w:sz w:val="28"/>
          <w:szCs w:val="28"/>
        </w:rPr>
        <w:t xml:space="preserve">Проведение с подчиненным персоналом всех видов противопожарных инструктажей, кроме </w:t>
      </w:r>
      <w:proofErr w:type="gramStart"/>
      <w:r w:rsidRPr="00EC2B24">
        <w:rPr>
          <w:rFonts w:ascii="Times New Roman" w:hAnsi="Times New Roman" w:cs="Times New Roman"/>
          <w:sz w:val="28"/>
          <w:szCs w:val="28"/>
        </w:rPr>
        <w:t>вводного</w:t>
      </w:r>
      <w:proofErr w:type="gramEnd"/>
      <w:r w:rsidRPr="00EC2B24">
        <w:rPr>
          <w:rFonts w:ascii="Times New Roman" w:hAnsi="Times New Roman" w:cs="Times New Roman"/>
          <w:sz w:val="28"/>
          <w:szCs w:val="28"/>
        </w:rPr>
        <w:t>, с записью в Журнале регистрации инструктажей по пожарной безопасности.</w:t>
      </w:r>
    </w:p>
    <w:p w:rsidR="00EC2B24" w:rsidRPr="00EC2B24" w:rsidRDefault="00EC2B24" w:rsidP="00EC2B2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2B24">
        <w:rPr>
          <w:rFonts w:ascii="Times New Roman" w:hAnsi="Times New Roman" w:cs="Times New Roman"/>
          <w:sz w:val="28"/>
          <w:szCs w:val="28"/>
        </w:rPr>
        <w:t>Отведение и оборудование мест для курения.</w:t>
      </w:r>
    </w:p>
    <w:p w:rsidR="00EC2B24" w:rsidRPr="00EC2B24" w:rsidRDefault="00EC2B24" w:rsidP="00EC2B2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2B24">
        <w:rPr>
          <w:rFonts w:ascii="Times New Roman" w:hAnsi="Times New Roman" w:cs="Times New Roman"/>
          <w:sz w:val="28"/>
          <w:szCs w:val="28"/>
        </w:rPr>
        <w:t>Учет, периодический осмотр (не реже 1 раза в месяц) содержание первичных средств пожаротушения.</w:t>
      </w:r>
    </w:p>
    <w:p w:rsidR="00EC2B24" w:rsidRPr="00EC2B24" w:rsidRDefault="00EC2B24" w:rsidP="00EC2B2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2B24">
        <w:rPr>
          <w:rFonts w:ascii="Times New Roman" w:hAnsi="Times New Roman" w:cs="Times New Roman"/>
          <w:sz w:val="28"/>
          <w:szCs w:val="28"/>
        </w:rPr>
        <w:t xml:space="preserve">Обеспечение зданий, помещений, рабочих мест соответствующими инструкциями о мерах пожарной безопасности, табличками с указанием ответственного за пожарную безопасность лица, а также номера телефона для вызова пожарной охраны </w:t>
      </w:r>
    </w:p>
    <w:p w:rsidR="00EC2B24" w:rsidRPr="00EC2B24" w:rsidRDefault="00EC2B24" w:rsidP="00EC2B2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2B24">
        <w:rPr>
          <w:rFonts w:ascii="Times New Roman" w:hAnsi="Times New Roman" w:cs="Times New Roman"/>
          <w:sz w:val="28"/>
          <w:szCs w:val="28"/>
        </w:rPr>
        <w:t>Проведение разъяснительной работы среди подчиненного персонала по вопросам соблюдения требований пожарной безопасности.</w:t>
      </w:r>
    </w:p>
    <w:p w:rsidR="00EC2B24" w:rsidRPr="00EC2B24" w:rsidRDefault="00EC2B24" w:rsidP="00EC2B2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2B24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осмотр закрепленных объектов и территорий, уделяя особое внимание состоянию эвакуационных путей и выходов, электросетей и электроприборов, систем и средств пожарной сигнализации, первичных средств пожаротушения, соблюдению правил при курении. </w:t>
      </w:r>
    </w:p>
    <w:p w:rsidR="00EC2B24" w:rsidRPr="004E33A6" w:rsidRDefault="004E33A6" w:rsidP="004E33A6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B24" w:rsidRPr="004E33A6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EC2B24" w:rsidRPr="00EC2B24" w:rsidRDefault="00EC2B24" w:rsidP="00EC2B24">
      <w:pPr>
        <w:rPr>
          <w:rFonts w:ascii="Times New Roman" w:hAnsi="Times New Roman" w:cs="Times New Roman"/>
          <w:sz w:val="28"/>
          <w:szCs w:val="28"/>
        </w:rPr>
      </w:pPr>
      <w:r w:rsidRPr="00EC2B24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3"/>
        <w:gridCol w:w="286"/>
        <w:gridCol w:w="1387"/>
        <w:gridCol w:w="2252"/>
        <w:gridCol w:w="305"/>
        <w:gridCol w:w="2146"/>
        <w:gridCol w:w="310"/>
        <w:gridCol w:w="286"/>
        <w:gridCol w:w="916"/>
      </w:tblGrid>
      <w:tr w:rsidR="00EC2B24" w:rsidRPr="00EC2B24" w:rsidTr="004E33A6">
        <w:trPr>
          <w:trHeight w:val="280"/>
          <w:tblCellSpacing w:w="0" w:type="dxa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Б.В.Никифоров</w:t>
            </w:r>
            <w:proofErr w:type="spellEnd"/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2B24" w:rsidRPr="00EC2B24" w:rsidTr="004E33A6">
        <w:trPr>
          <w:trHeight w:val="280"/>
          <w:tblCellSpacing w:w="0" w:type="dxa"/>
        </w:trPr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4E33A6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4E33A6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B24" w:rsidRPr="00EC2B24" w:rsidTr="00EC2B24">
        <w:trPr>
          <w:trHeight w:val="400"/>
          <w:tblCellSpacing w:w="0" w:type="dxa"/>
        </w:trPr>
        <w:tc>
          <w:tcPr>
            <w:tcW w:w="95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2B24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C2B24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С приказом ознакомле</w:t>
            </w:r>
            <w:proofErr w:type="gramStart"/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E33A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4E33A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C2B24" w:rsidRPr="00EC2B24" w:rsidTr="004E33A6">
        <w:trPr>
          <w:trHeight w:val="400"/>
          <w:tblCellSpacing w:w="0" w:type="dxa"/>
        </w:trPr>
        <w:tc>
          <w:tcPr>
            <w:tcW w:w="1683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2B24" w:rsidRPr="00EC2B24" w:rsidTr="004E33A6">
        <w:trPr>
          <w:trHeight w:val="280"/>
          <w:tblCellSpacing w:w="0" w:type="dxa"/>
        </w:trPr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C2B24" w:rsidRPr="00EC2B24" w:rsidTr="004E33A6">
        <w:trPr>
          <w:trHeight w:val="280"/>
          <w:tblCellSpacing w:w="0" w:type="dxa"/>
        </w:trPr>
        <w:tc>
          <w:tcPr>
            <w:tcW w:w="168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6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EC2B24" w:rsidRDefault="00EC2B24" w:rsidP="00EC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B24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</w:tr>
    </w:tbl>
    <w:p w:rsidR="00EC2B24" w:rsidRPr="00EC2B24" w:rsidRDefault="00EC2B24" w:rsidP="00EC2B24">
      <w:pPr>
        <w:rPr>
          <w:rFonts w:ascii="Times New Roman" w:hAnsi="Times New Roman" w:cs="Times New Roman"/>
          <w:sz w:val="28"/>
          <w:szCs w:val="28"/>
        </w:rPr>
      </w:pPr>
      <w:r w:rsidRPr="00EC2B24">
        <w:rPr>
          <w:rFonts w:ascii="Times New Roman" w:hAnsi="Times New Roman" w:cs="Times New Roman"/>
          <w:sz w:val="28"/>
          <w:szCs w:val="28"/>
        </w:rPr>
        <w:t> </w:t>
      </w:r>
    </w:p>
    <w:p w:rsidR="00E14D49" w:rsidRPr="00EC2B24" w:rsidRDefault="00E14D49">
      <w:pPr>
        <w:rPr>
          <w:rFonts w:ascii="Times New Roman" w:hAnsi="Times New Roman" w:cs="Times New Roman"/>
          <w:sz w:val="28"/>
          <w:szCs w:val="28"/>
        </w:rPr>
      </w:pPr>
    </w:p>
    <w:sectPr w:rsidR="00E14D49" w:rsidRPr="00EC2B24" w:rsidSect="00EC2B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482"/>
    <w:multiLevelType w:val="multilevel"/>
    <w:tmpl w:val="58BC7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74D91"/>
    <w:multiLevelType w:val="multilevel"/>
    <w:tmpl w:val="D1507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E03D3"/>
    <w:multiLevelType w:val="multilevel"/>
    <w:tmpl w:val="DF78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841C5"/>
    <w:multiLevelType w:val="multilevel"/>
    <w:tmpl w:val="2036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3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FE"/>
    <w:rsid w:val="004C62FE"/>
    <w:rsid w:val="004E33A6"/>
    <w:rsid w:val="00E14D49"/>
    <w:rsid w:val="00EC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cp:lastPrinted>2023-03-21T08:23:00Z</cp:lastPrinted>
  <dcterms:created xsi:type="dcterms:W3CDTF">2023-03-21T08:11:00Z</dcterms:created>
  <dcterms:modified xsi:type="dcterms:W3CDTF">2023-03-21T08:25:00Z</dcterms:modified>
</cp:coreProperties>
</file>