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МАЛОАЛАБУХСКОГО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BF3DC4" w:rsidRPr="00C45854" w:rsidRDefault="00BF3DC4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BF3DC4" w:rsidRPr="00C45854" w:rsidRDefault="00BF3DC4" w:rsidP="00BD410A">
      <w:pPr>
        <w:pStyle w:val="Style2"/>
        <w:widowControl/>
        <w:ind w:left="3254"/>
        <w:jc w:val="both"/>
        <w:rPr>
          <w:sz w:val="28"/>
          <w:szCs w:val="28"/>
        </w:rPr>
      </w:pPr>
    </w:p>
    <w:p w:rsidR="00BF3DC4" w:rsidRPr="00B44031" w:rsidRDefault="00BF3DC4" w:rsidP="00BD410A">
      <w:pPr>
        <w:pStyle w:val="Style2"/>
        <w:widowControl/>
        <w:ind w:left="3254"/>
        <w:jc w:val="both"/>
        <w:rPr>
          <w:rStyle w:val="FontStyle12"/>
          <w:sz w:val="32"/>
          <w:szCs w:val="32"/>
        </w:rPr>
      </w:pPr>
      <w:r w:rsidRPr="00B44031">
        <w:rPr>
          <w:rStyle w:val="FontStyle12"/>
          <w:sz w:val="32"/>
          <w:szCs w:val="32"/>
        </w:rPr>
        <w:t xml:space="preserve">     ПОСТАНОВЛЕНИЕ</w:t>
      </w:r>
    </w:p>
    <w:p w:rsidR="00BF3DC4" w:rsidRPr="00C45854" w:rsidRDefault="00BF3DC4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BF3DC4" w:rsidRPr="00B44031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r w:rsidRPr="00B44031">
        <w:rPr>
          <w:rStyle w:val="FontStyle15"/>
          <w:b w:val="0"/>
          <w:sz w:val="24"/>
          <w:szCs w:val="24"/>
        </w:rPr>
        <w:t xml:space="preserve">от </w:t>
      </w:r>
      <w:r>
        <w:rPr>
          <w:rStyle w:val="FontStyle15"/>
          <w:b w:val="0"/>
          <w:sz w:val="24"/>
          <w:szCs w:val="24"/>
        </w:rPr>
        <w:t>07.07.</w:t>
      </w:r>
      <w:r w:rsidRPr="00B44031">
        <w:rPr>
          <w:rStyle w:val="FontStyle15"/>
          <w:b w:val="0"/>
          <w:sz w:val="24"/>
          <w:szCs w:val="24"/>
        </w:rPr>
        <w:t xml:space="preserve"> 2015</w:t>
      </w:r>
      <w:r>
        <w:rPr>
          <w:rStyle w:val="FontStyle15"/>
          <w:b w:val="0"/>
          <w:sz w:val="24"/>
          <w:szCs w:val="24"/>
        </w:rPr>
        <w:t xml:space="preserve"> г.    №  46</w:t>
      </w:r>
    </w:p>
    <w:p w:rsidR="00BF3DC4" w:rsidRPr="00B44031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4"/>
          <w:szCs w:val="24"/>
        </w:rPr>
      </w:pPr>
      <w:r w:rsidRPr="00B44031">
        <w:rPr>
          <w:rStyle w:val="FontStyle15"/>
          <w:b w:val="0"/>
          <w:sz w:val="24"/>
          <w:szCs w:val="24"/>
        </w:rPr>
        <w:t xml:space="preserve">с. </w:t>
      </w:r>
      <w:r>
        <w:rPr>
          <w:rStyle w:val="FontStyle15"/>
          <w:b w:val="0"/>
          <w:sz w:val="24"/>
          <w:szCs w:val="24"/>
        </w:rPr>
        <w:t>Малые Алабухи 1-е</w:t>
      </w:r>
    </w:p>
    <w:p w:rsidR="00BF3DC4" w:rsidRPr="00C45854" w:rsidRDefault="00BF3DC4" w:rsidP="00BD410A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BF3DC4" w:rsidRPr="00F5637C" w:rsidRDefault="00BF3DC4" w:rsidP="00536038">
      <w:pPr>
        <w:widowControl w:val="0"/>
        <w:suppressAutoHyphens w:val="0"/>
        <w:autoSpaceDE w:val="0"/>
        <w:autoSpaceDN w:val="0"/>
        <w:adjustRightInd w:val="0"/>
        <w:spacing w:before="0" w:after="0"/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  <w:lang w:eastAsia="ru-RU"/>
        </w:rPr>
        <w:t xml:space="preserve">Об  утверждении    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Малоалабухского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Малоалабухском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BF3DC4" w:rsidRPr="00C45854" w:rsidRDefault="00BF3DC4" w:rsidP="00F5637C">
      <w:pPr>
        <w:pStyle w:val="NormalWeb"/>
        <w:spacing w:before="0" w:after="0"/>
        <w:rPr>
          <w:sz w:val="28"/>
          <w:szCs w:val="28"/>
          <w:lang w:eastAsia="ru-RU"/>
        </w:rPr>
      </w:pPr>
    </w:p>
    <w:p w:rsidR="00BF3DC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В соответствии с Федеральным законом </w:t>
      </w:r>
      <w:r>
        <w:rPr>
          <w:sz w:val="28"/>
          <w:szCs w:val="28"/>
          <w:lang w:eastAsia="ru-RU"/>
        </w:rPr>
        <w:t>от 24.07.2007 г. № 209- ФЗ «О развитии малого и среднего предпринимательства в Российской Федерации»,</w:t>
      </w: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администрация </w:t>
      </w:r>
      <w:r>
        <w:rPr>
          <w:sz w:val="28"/>
          <w:szCs w:val="28"/>
          <w:lang w:eastAsia="ru-RU"/>
        </w:rPr>
        <w:t>Малоалабухского</w:t>
      </w:r>
      <w:r w:rsidRPr="00C45854">
        <w:rPr>
          <w:sz w:val="28"/>
          <w:szCs w:val="28"/>
          <w:lang w:eastAsia="ru-RU"/>
        </w:rPr>
        <w:t xml:space="preserve"> сельского поселения</w:t>
      </w: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                                          ПОСТАНОВЛЯЕТ:</w:t>
      </w: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BF3DC4" w:rsidRPr="00F5637C" w:rsidRDefault="00BF3DC4" w:rsidP="00FD3237">
      <w:pPr>
        <w:widowControl w:val="0"/>
        <w:tabs>
          <w:tab w:val="left" w:pos="9355"/>
        </w:tabs>
        <w:suppressAutoHyphens w:val="0"/>
        <w:autoSpaceDE w:val="0"/>
        <w:autoSpaceDN w:val="0"/>
        <w:adjustRightInd w:val="0"/>
        <w:spacing w:before="0" w:after="0"/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  <w:lang w:eastAsia="ru-RU"/>
        </w:rPr>
        <w:t xml:space="preserve">         1.</w:t>
      </w:r>
      <w:r>
        <w:rPr>
          <w:sz w:val="28"/>
          <w:szCs w:val="28"/>
          <w:lang w:eastAsia="ru-RU"/>
        </w:rPr>
        <w:t xml:space="preserve"> </w:t>
      </w:r>
      <w:r w:rsidRPr="00C45854">
        <w:rPr>
          <w:sz w:val="28"/>
          <w:szCs w:val="28"/>
          <w:lang w:eastAsia="ru-RU"/>
        </w:rPr>
        <w:t>Утвердить</w:t>
      </w:r>
      <w:r>
        <w:rPr>
          <w:sz w:val="28"/>
          <w:szCs w:val="28"/>
          <w:lang w:eastAsia="ru-RU"/>
        </w:rPr>
        <w:t xml:space="preserve">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Малоалабухского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>Малоалабухском</w:t>
      </w:r>
      <w:r w:rsidRPr="00F5637C">
        <w:rPr>
          <w:sz w:val="28"/>
          <w:szCs w:val="28"/>
        </w:rPr>
        <w:t xml:space="preserve"> сельском  поселении Грибановского муниципального района»на 2015-2020 гг.</w:t>
      </w: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2.</w:t>
      </w:r>
      <w:r>
        <w:rPr>
          <w:sz w:val="28"/>
          <w:szCs w:val="28"/>
          <w:lang w:eastAsia="ru-RU"/>
        </w:rPr>
        <w:t xml:space="preserve"> </w:t>
      </w:r>
      <w:r w:rsidRPr="00C45854">
        <w:rPr>
          <w:sz w:val="28"/>
          <w:szCs w:val="28"/>
          <w:lang w:eastAsia="ru-RU"/>
        </w:rPr>
        <w:t xml:space="preserve">Финансирование мероприятий программы проводить в пределах средств, предусмотренных бюджетом </w:t>
      </w:r>
      <w:r>
        <w:rPr>
          <w:sz w:val="28"/>
          <w:szCs w:val="28"/>
          <w:lang w:eastAsia="ru-RU"/>
        </w:rPr>
        <w:t>Малоалабухского</w:t>
      </w:r>
      <w:r w:rsidRPr="00C45854">
        <w:rPr>
          <w:sz w:val="28"/>
          <w:szCs w:val="28"/>
          <w:lang w:eastAsia="ru-RU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sz w:val="28"/>
          <w:szCs w:val="28"/>
          <w:lang w:eastAsia="ru-RU"/>
        </w:rPr>
        <w:t>.</w:t>
      </w:r>
    </w:p>
    <w:p w:rsidR="00BF3DC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BF3DC4" w:rsidRPr="00C45854" w:rsidRDefault="00BF3DC4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BF3DC4" w:rsidRDefault="00BF3DC4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Глава сельского поселения                                        </w:t>
      </w:r>
      <w:r>
        <w:rPr>
          <w:sz w:val="28"/>
          <w:szCs w:val="28"/>
          <w:lang w:eastAsia="ru-RU"/>
        </w:rPr>
        <w:t xml:space="preserve">             </w:t>
      </w:r>
      <w:r w:rsidRPr="00C45854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Л.И. Польникова</w:t>
      </w:r>
    </w:p>
    <w:p w:rsidR="00BF3DC4" w:rsidRDefault="00BF3DC4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BF3DC4" w:rsidRDefault="00BF3DC4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Утверждена 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постановлением администрации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Малоалабухс</w:t>
      </w:r>
      <w:r w:rsidRPr="0058419B">
        <w:rPr>
          <w:sz w:val="26"/>
          <w:szCs w:val="26"/>
          <w:lang w:eastAsia="ru-RU"/>
        </w:rPr>
        <w:t>кого сельского поселе</w:t>
      </w:r>
      <w:r>
        <w:rPr>
          <w:sz w:val="26"/>
          <w:szCs w:val="26"/>
          <w:lang w:eastAsia="ru-RU"/>
        </w:rPr>
        <w:t>ния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 Грибановского  муниципального  района 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Воронежской области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>07</w:t>
      </w:r>
      <w:r w:rsidRPr="0058419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07</w:t>
      </w:r>
      <w:r w:rsidRPr="0058419B">
        <w:rPr>
          <w:sz w:val="26"/>
          <w:szCs w:val="26"/>
          <w:lang w:eastAsia="ru-RU"/>
        </w:rPr>
        <w:t>.201</w:t>
      </w:r>
      <w:r>
        <w:rPr>
          <w:sz w:val="26"/>
          <w:szCs w:val="26"/>
          <w:lang w:eastAsia="ru-RU"/>
        </w:rPr>
        <w:t xml:space="preserve">5 </w:t>
      </w:r>
      <w:r w:rsidRPr="0058419B">
        <w:rPr>
          <w:sz w:val="26"/>
          <w:szCs w:val="26"/>
          <w:lang w:eastAsia="ru-RU"/>
        </w:rPr>
        <w:t xml:space="preserve">г.  № </w:t>
      </w:r>
      <w:r>
        <w:rPr>
          <w:sz w:val="26"/>
          <w:szCs w:val="26"/>
          <w:lang w:eastAsia="ru-RU"/>
        </w:rPr>
        <w:t>46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          </w:t>
      </w:r>
    </w:p>
    <w:p w:rsidR="00BF3DC4" w:rsidRPr="0058419B" w:rsidRDefault="00BF3DC4" w:rsidP="00B44031">
      <w:pPr>
        <w:pStyle w:val="a1"/>
        <w:ind w:left="4820"/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36"/>
          <w:szCs w:val="36"/>
          <w:lang w:eastAsia="ru-RU"/>
        </w:rPr>
      </w:pPr>
      <w:r w:rsidRPr="0058419B">
        <w:rPr>
          <w:b/>
          <w:sz w:val="36"/>
          <w:szCs w:val="36"/>
          <w:lang w:eastAsia="ru-RU"/>
        </w:rPr>
        <w:t>МУНИЦИПАЛЬНАЯ ПРОГРАММА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Малоалабухского сельского</w:t>
      </w:r>
      <w:r w:rsidRPr="0058419B">
        <w:rPr>
          <w:sz w:val="40"/>
          <w:szCs w:val="40"/>
          <w:lang w:eastAsia="ru-RU"/>
        </w:rPr>
        <w:t xml:space="preserve"> поселения Грибановского муниципального района Воронежской области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40"/>
          <w:szCs w:val="40"/>
          <w:lang w:eastAsia="ru-RU"/>
        </w:rPr>
      </w:pPr>
      <w:r w:rsidRPr="0058419B">
        <w:rPr>
          <w:b/>
          <w:sz w:val="40"/>
          <w:szCs w:val="40"/>
          <w:lang w:eastAsia="ru-RU"/>
        </w:rPr>
        <w:t xml:space="preserve">«Развитие и поддержка малого и среднего предпринимательства в </w:t>
      </w:r>
      <w:r>
        <w:rPr>
          <w:b/>
          <w:sz w:val="40"/>
          <w:szCs w:val="40"/>
          <w:lang w:eastAsia="ru-RU"/>
        </w:rPr>
        <w:t>Малоалабухс</w:t>
      </w:r>
      <w:r w:rsidRPr="0058419B">
        <w:rPr>
          <w:b/>
          <w:sz w:val="40"/>
          <w:szCs w:val="40"/>
          <w:lang w:eastAsia="ru-RU"/>
        </w:rPr>
        <w:t xml:space="preserve">ком сельском  поселении Грибановского муниципального 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40"/>
          <w:szCs w:val="40"/>
          <w:lang w:eastAsia="ru-RU"/>
        </w:rPr>
      </w:pPr>
      <w:r w:rsidRPr="0058419B">
        <w:rPr>
          <w:b/>
          <w:sz w:val="40"/>
          <w:szCs w:val="40"/>
          <w:lang w:eastAsia="ru-RU"/>
        </w:rPr>
        <w:t>района»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40"/>
          <w:szCs w:val="40"/>
          <w:lang w:eastAsia="ru-RU"/>
        </w:rPr>
      </w:pPr>
      <w:r w:rsidRPr="0058419B">
        <w:rPr>
          <w:b/>
          <w:sz w:val="40"/>
          <w:szCs w:val="40"/>
          <w:lang w:eastAsia="ru-RU"/>
        </w:rPr>
        <w:t>на 2015-2020 гг.</w:t>
      </w: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b/>
          <w:sz w:val="40"/>
          <w:szCs w:val="40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58419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  <w:sectPr w:rsidR="00BF3DC4" w:rsidRPr="0058419B" w:rsidSect="00D55F9D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  <w:docGrid w:linePitch="360"/>
        </w:sectPr>
      </w:pPr>
      <w:r w:rsidRPr="0058419B">
        <w:rPr>
          <w:b/>
          <w:szCs w:val="24"/>
          <w:lang w:eastAsia="ru-RU"/>
        </w:rPr>
        <w:t>201</w:t>
      </w:r>
      <w:r>
        <w:rPr>
          <w:b/>
          <w:szCs w:val="24"/>
          <w:lang w:eastAsia="ru-RU"/>
        </w:rPr>
        <w:t>5</w:t>
      </w:r>
      <w:r w:rsidRPr="0058419B">
        <w:rPr>
          <w:b/>
          <w:szCs w:val="24"/>
          <w:lang w:eastAsia="ru-RU"/>
        </w:rPr>
        <w:t xml:space="preserve"> г.</w:t>
      </w:r>
    </w:p>
    <w:p w:rsidR="00BF3DC4" w:rsidRPr="00AD61F6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  <w:r w:rsidRPr="00AD61F6">
        <w:rPr>
          <w:b/>
          <w:sz w:val="28"/>
          <w:szCs w:val="28"/>
          <w:lang w:eastAsia="ru-RU"/>
        </w:rPr>
        <w:t xml:space="preserve">ПАСПОРТ </w:t>
      </w:r>
    </w:p>
    <w:p w:rsidR="00BF3DC4" w:rsidRPr="00AD61F6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  <w:r w:rsidRPr="00AD61F6">
        <w:rPr>
          <w:sz w:val="28"/>
          <w:szCs w:val="28"/>
          <w:lang w:eastAsia="ru-RU"/>
        </w:rPr>
        <w:t xml:space="preserve">Муниципальной программы </w:t>
      </w:r>
      <w:r>
        <w:rPr>
          <w:sz w:val="28"/>
          <w:szCs w:val="28"/>
          <w:lang w:eastAsia="ru-RU"/>
        </w:rPr>
        <w:t>Малоалабухс</w:t>
      </w:r>
      <w:r w:rsidRPr="00AD61F6">
        <w:rPr>
          <w:sz w:val="28"/>
          <w:szCs w:val="28"/>
          <w:lang w:eastAsia="ru-RU"/>
        </w:rPr>
        <w:t xml:space="preserve">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Малоалабухс</w:t>
      </w:r>
      <w:r w:rsidRPr="00AD61F6">
        <w:rPr>
          <w:sz w:val="28"/>
          <w:szCs w:val="28"/>
          <w:lang w:eastAsia="ru-RU"/>
        </w:rPr>
        <w:t>ком сельском поселении Грибановского муниципального района» на 2015-2020гг.</w:t>
      </w:r>
    </w:p>
    <w:tbl>
      <w:tblPr>
        <w:tblW w:w="9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7"/>
      </w:tblGrid>
      <w:tr w:rsidR="00BF3DC4" w:rsidRPr="00B11068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AD61F6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AD61F6">
              <w:rPr>
                <w:szCs w:val="24"/>
                <w:lang w:eastAsia="ru-RU"/>
              </w:rPr>
              <w:t xml:space="preserve">«Развитие и поддержка малого и среднего предпринимательства в </w:t>
            </w:r>
            <w:r>
              <w:rPr>
                <w:szCs w:val="24"/>
                <w:lang w:eastAsia="ru-RU"/>
              </w:rPr>
              <w:t>Малоалабухс</w:t>
            </w:r>
            <w:r w:rsidRPr="00AD61F6">
              <w:rPr>
                <w:szCs w:val="24"/>
                <w:lang w:eastAsia="ru-RU"/>
              </w:rPr>
              <w:t>ком сельском поселении Грибановского муниципального района» на 2015-2020гг.</w:t>
            </w:r>
          </w:p>
        </w:tc>
      </w:tr>
      <w:tr w:rsidR="00BF3DC4" w:rsidRPr="00B11068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AD61F6">
              <w:rPr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AD61F6">
              <w:rPr>
                <w:bCs/>
                <w:iCs/>
                <w:szCs w:val="24"/>
                <w:lang w:eastAsia="ru-RU"/>
              </w:rPr>
              <w:t xml:space="preserve">Администрация </w:t>
            </w:r>
            <w:r>
              <w:rPr>
                <w:bCs/>
                <w:iCs/>
                <w:szCs w:val="24"/>
                <w:lang w:eastAsia="ru-RU"/>
              </w:rPr>
              <w:t>Малоалабухс</w:t>
            </w:r>
            <w:r w:rsidRPr="00AD61F6">
              <w:rPr>
                <w:bCs/>
                <w:iCs/>
                <w:szCs w:val="24"/>
                <w:lang w:eastAsia="ru-RU"/>
              </w:rPr>
              <w:t>кого сельского поселения Грибановского муниципального района Воронежской области</w:t>
            </w:r>
            <w:r w:rsidRPr="00AD61F6">
              <w:rPr>
                <w:szCs w:val="24"/>
                <w:lang w:eastAsia="ru-RU"/>
              </w:rPr>
              <w:t xml:space="preserve"> </w:t>
            </w:r>
          </w:p>
        </w:tc>
      </w:tr>
      <w:tr w:rsidR="00BF3DC4" w:rsidRPr="00B11068" w:rsidTr="007813B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AD61F6">
              <w:rPr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Cs/>
                <w:iCs/>
                <w:szCs w:val="24"/>
                <w:lang w:eastAsia="ru-RU"/>
              </w:rPr>
            </w:pPr>
            <w:r w:rsidRPr="00AD61F6">
              <w:rPr>
                <w:bCs/>
                <w:iCs/>
                <w:szCs w:val="24"/>
                <w:lang w:eastAsia="ru-RU"/>
              </w:rPr>
              <w:t xml:space="preserve">Администрация </w:t>
            </w:r>
            <w:r>
              <w:rPr>
                <w:bCs/>
                <w:iCs/>
                <w:szCs w:val="24"/>
                <w:lang w:eastAsia="ru-RU"/>
              </w:rPr>
              <w:t>Малоалабухс</w:t>
            </w:r>
            <w:r w:rsidRPr="00AD61F6">
              <w:rPr>
                <w:bCs/>
                <w:iCs/>
                <w:szCs w:val="24"/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Cs/>
                <w:iCs/>
                <w:szCs w:val="24"/>
                <w:lang w:eastAsia="ru-RU"/>
              </w:rPr>
            </w:pPr>
          </w:p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AD61F6">
              <w:rPr>
                <w:bCs/>
                <w:iCs/>
                <w:szCs w:val="24"/>
                <w:lang w:eastAsia="ru-RU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  <w:p w:rsidR="00BF3DC4" w:rsidRPr="00AD61F6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AD61F6">
              <w:rPr>
                <w:szCs w:val="24"/>
                <w:lang w:eastAsia="ru-RU"/>
              </w:rPr>
              <w:t>Отдел по финансам администрации Грибановского муниципального района</w:t>
            </w:r>
          </w:p>
        </w:tc>
      </w:tr>
      <w:tr w:rsidR="00BF3DC4" w:rsidRPr="00B11068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D4B57">
              <w:rPr>
                <w:bCs/>
                <w:iCs/>
                <w:szCs w:val="24"/>
                <w:lang w:eastAsia="ru-RU"/>
              </w:rPr>
              <w:t xml:space="preserve">Администрация </w:t>
            </w:r>
            <w:r>
              <w:rPr>
                <w:bCs/>
                <w:iCs/>
                <w:szCs w:val="24"/>
                <w:lang w:eastAsia="ru-RU"/>
              </w:rPr>
              <w:t>Малоалабухс</w:t>
            </w:r>
            <w:r w:rsidRPr="005D4B57">
              <w:rPr>
                <w:bCs/>
                <w:iCs/>
                <w:szCs w:val="24"/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</w:tr>
      <w:tr w:rsidR="00BF3DC4" w:rsidRPr="00B11068" w:rsidTr="007813B9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br/>
              <w:t xml:space="preserve">Основное мероприятие: </w:t>
            </w:r>
          </w:p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BF3DC4" w:rsidRPr="00B11068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Цель муниципальной                 программы</w:t>
            </w:r>
          </w:p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BF3DC4" w:rsidRPr="00B11068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Задачи муниципальной</w:t>
            </w:r>
          </w:p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программы</w:t>
            </w:r>
          </w:p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BF3DC4" w:rsidRPr="00B11068" w:rsidTr="007813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BF3DC4" w:rsidRPr="00B11068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5D4B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5D4B57">
              <w:rPr>
                <w:szCs w:val="24"/>
                <w:lang w:eastAsia="ru-RU"/>
              </w:rPr>
              <w:t>Программа реализуется в один этап в течение 2015-2020 гг.</w:t>
            </w:r>
          </w:p>
        </w:tc>
      </w:tr>
      <w:tr w:rsidR="00BF3DC4" w:rsidRPr="00B11068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bCs/>
                <w:szCs w:val="24"/>
                <w:lang w:eastAsia="ru-RU"/>
              </w:rPr>
            </w:pPr>
            <w:r w:rsidRPr="00291930">
              <w:rPr>
                <w:bCs/>
                <w:szCs w:val="24"/>
                <w:lang w:eastAsia="ru-RU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Всего –</w:t>
            </w:r>
            <w:r>
              <w:rPr>
                <w:szCs w:val="24"/>
                <w:lang w:eastAsia="ru-RU"/>
              </w:rPr>
              <w:t xml:space="preserve"> 30,0</w:t>
            </w:r>
            <w:r w:rsidRPr="00291930">
              <w:rPr>
                <w:szCs w:val="24"/>
                <w:lang w:eastAsia="ru-RU"/>
              </w:rPr>
              <w:t xml:space="preserve"> тыс.руб., в том числе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из местного бюджета – </w:t>
            </w:r>
            <w:r>
              <w:rPr>
                <w:szCs w:val="24"/>
                <w:lang w:eastAsia="ru-RU"/>
              </w:rPr>
              <w:t>30,0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в том числе по годам реализации: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2015г.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2016г.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2017г. –</w:t>
            </w:r>
            <w:r>
              <w:rPr>
                <w:szCs w:val="24"/>
                <w:lang w:eastAsia="ru-RU"/>
              </w:rPr>
              <w:t xml:space="preserve"> 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2018г.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2019г.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2020г. –</w:t>
            </w:r>
            <w:r>
              <w:rPr>
                <w:szCs w:val="24"/>
                <w:lang w:eastAsia="ru-RU"/>
              </w:rPr>
              <w:t xml:space="preserve"> 5,0</w:t>
            </w:r>
            <w:r w:rsidRPr="00291930">
              <w:rPr>
                <w:szCs w:val="24"/>
                <w:lang w:eastAsia="ru-RU"/>
              </w:rPr>
              <w:t xml:space="preserve"> тыс.руб.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Всего –</w:t>
            </w:r>
            <w:r>
              <w:rPr>
                <w:szCs w:val="24"/>
                <w:lang w:eastAsia="ru-RU"/>
              </w:rPr>
              <w:t xml:space="preserve"> 30,0</w:t>
            </w:r>
            <w:r w:rsidRPr="00291930">
              <w:rPr>
                <w:szCs w:val="24"/>
                <w:lang w:eastAsia="ru-RU"/>
              </w:rPr>
              <w:t xml:space="preserve"> тыс.руб., в том числе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из местного бюджета – </w:t>
            </w:r>
            <w:r>
              <w:rPr>
                <w:szCs w:val="24"/>
                <w:lang w:eastAsia="ru-RU"/>
              </w:rPr>
              <w:t>30,0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в том числе по годам реализации: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2015г.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2016г.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2017г. –</w:t>
            </w:r>
            <w:r>
              <w:rPr>
                <w:szCs w:val="24"/>
                <w:lang w:eastAsia="ru-RU"/>
              </w:rPr>
              <w:t xml:space="preserve"> 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2018г.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2019г.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2020г. –</w:t>
            </w:r>
            <w:r>
              <w:rPr>
                <w:szCs w:val="24"/>
                <w:lang w:eastAsia="ru-RU"/>
              </w:rPr>
              <w:t xml:space="preserve"> 5,0</w:t>
            </w:r>
            <w:r w:rsidRPr="00291930">
              <w:rPr>
                <w:szCs w:val="24"/>
                <w:lang w:eastAsia="ru-RU"/>
              </w:rPr>
              <w:t xml:space="preserve"> тыс.руб.</w:t>
            </w:r>
          </w:p>
        </w:tc>
      </w:tr>
      <w:tr w:rsidR="00BF3DC4" w:rsidRPr="00B11068" w:rsidTr="007813B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ind w:firstLine="73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highlight w:val="yellow"/>
          <w:lang w:eastAsia="ru-RU"/>
        </w:rPr>
        <w:sectPr w:rsidR="00BF3DC4" w:rsidRPr="00B11068" w:rsidSect="00D55F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BF3DC4" w:rsidRPr="00291930" w:rsidRDefault="00BF3DC4" w:rsidP="00B44031">
      <w:pPr>
        <w:numPr>
          <w:ilvl w:val="0"/>
          <w:numId w:val="21"/>
        </w:numPr>
        <w:suppressAutoHyphens w:val="0"/>
        <w:autoSpaceDE w:val="0"/>
        <w:spacing w:before="0" w:after="0"/>
        <w:jc w:val="center"/>
        <w:rPr>
          <w:b/>
          <w:bCs/>
          <w:szCs w:val="24"/>
          <w:lang w:eastAsia="ru-RU"/>
        </w:rPr>
      </w:pPr>
      <w:r w:rsidRPr="00291930">
        <w:rPr>
          <w:b/>
          <w:bCs/>
          <w:szCs w:val="24"/>
          <w:lang w:eastAsia="ru-RU"/>
        </w:rPr>
        <w:t>Общая характеристика сферы реализации муниципальной программы.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Cs w:val="24"/>
          <w:lang w:eastAsia="ru-RU"/>
        </w:rPr>
      </w:pP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Оказание содействия </w:t>
      </w:r>
      <w:r w:rsidRPr="00291930">
        <w:rPr>
          <w:bCs/>
          <w:szCs w:val="24"/>
          <w:lang w:eastAsia="ru-RU"/>
        </w:rPr>
        <w:t>развитию муниципальных образований и местного самоуправления</w:t>
      </w:r>
      <w:r w:rsidRPr="00291930">
        <w:rPr>
          <w:szCs w:val="24"/>
          <w:lang w:eastAsia="ru-RU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развитию.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BF3DC4" w:rsidRPr="00291930" w:rsidRDefault="00BF3DC4" w:rsidP="00B44031">
      <w:pPr>
        <w:pStyle w:val="a8"/>
      </w:pPr>
      <w:r w:rsidRPr="00291930"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291930">
          <w:t>1999 г</w:t>
        </w:r>
      </w:smartTag>
      <w:r w:rsidRPr="00291930"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291930">
          <w:t>2003 г</w:t>
        </w:r>
      </w:smartTag>
      <w:r w:rsidRPr="00291930">
        <w:t xml:space="preserve">. № 131-ФЗ «Об общих принципах организации местного самоуправления в Российской Федерации». </w:t>
      </w:r>
    </w:p>
    <w:p w:rsidR="00BF3DC4" w:rsidRPr="00291930" w:rsidRDefault="00BF3DC4" w:rsidP="00B44031">
      <w:pPr>
        <w:pStyle w:val="a8"/>
      </w:pPr>
      <w:r w:rsidRPr="00291930"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BF3DC4" w:rsidRPr="00291930" w:rsidRDefault="00BF3DC4" w:rsidP="00B44031">
      <w:pPr>
        <w:pStyle w:val="a8"/>
        <w:ind w:firstLine="567"/>
      </w:pPr>
      <w:r w:rsidRPr="00291930"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этом,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BF3DC4" w:rsidRDefault="00BF3DC4" w:rsidP="00B44031">
      <w:pPr>
        <w:pStyle w:val="a8"/>
        <w:ind w:firstLine="567"/>
      </w:pPr>
      <w:r w:rsidRPr="00291930"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BF3DC4" w:rsidRPr="00291930" w:rsidRDefault="00BF3DC4" w:rsidP="00B44031">
      <w:pPr>
        <w:pStyle w:val="a8"/>
        <w:ind w:firstLine="567"/>
      </w:pPr>
    </w:p>
    <w:p w:rsidR="00BF3DC4" w:rsidRPr="00D41DD7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24" w:firstLine="236"/>
        <w:jc w:val="both"/>
        <w:rPr>
          <w:spacing w:val="-5"/>
          <w:szCs w:val="24"/>
          <w:lang w:eastAsia="ru-RU"/>
        </w:rPr>
      </w:pPr>
      <w:r w:rsidRPr="00D41DD7">
        <w:rPr>
          <w:spacing w:val="-7"/>
          <w:szCs w:val="24"/>
          <w:lang w:eastAsia="ru-RU"/>
        </w:rPr>
        <w:t xml:space="preserve">Территорию Малоалабухского сельского поселения составляют </w:t>
      </w:r>
      <w:r w:rsidRPr="00D41DD7">
        <w:rPr>
          <w:spacing w:val="-6"/>
          <w:szCs w:val="24"/>
          <w:lang w:eastAsia="ru-RU"/>
        </w:rPr>
        <w:t>исторически сложившиеся земли, расположенные по правому и левому берегу реки Алабушка, которая разделяет поселение с севера на юг. По югу  граница с Борисоглебским районом проходит по  реке Ворона, по северу граничим с Тамбовской областью. В  поселение входят четыре</w:t>
      </w:r>
      <w:r w:rsidRPr="00D41DD7">
        <w:rPr>
          <w:spacing w:val="-5"/>
          <w:szCs w:val="24"/>
          <w:lang w:eastAsia="ru-RU"/>
        </w:rPr>
        <w:t xml:space="preserve">   населенных  пункта:  село Малые Алабухи 1-е, село Малые Алабухи 2-е, посёлок Чичерино и посёлок Красная Заря.</w:t>
      </w:r>
    </w:p>
    <w:p w:rsidR="00BF3DC4" w:rsidRPr="00D41DD7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24" w:firstLine="236"/>
        <w:jc w:val="both"/>
        <w:rPr>
          <w:spacing w:val="-5"/>
          <w:szCs w:val="24"/>
          <w:lang w:eastAsia="ru-RU"/>
        </w:rPr>
      </w:pPr>
      <w:r w:rsidRPr="00D41DD7">
        <w:rPr>
          <w:spacing w:val="-5"/>
          <w:szCs w:val="24"/>
          <w:lang w:eastAsia="ru-RU"/>
        </w:rPr>
        <w:t>Площадь поселения составляет 14928 га. Из них 10547 сельхозугодий в т.ч. пашня—7744га, сенокосы—1201 га, пастбища-1517га. Площадь населенных пунктов-543 га и площадь лесного массива-3180 га.</w:t>
      </w:r>
    </w:p>
    <w:p w:rsidR="00BF3DC4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24" w:firstLine="236"/>
        <w:jc w:val="both"/>
        <w:rPr>
          <w:spacing w:val="-5"/>
          <w:szCs w:val="24"/>
          <w:lang w:eastAsia="ru-RU"/>
        </w:rPr>
      </w:pPr>
      <w:r w:rsidRPr="00D41DD7">
        <w:rPr>
          <w:spacing w:val="-5"/>
          <w:szCs w:val="24"/>
          <w:lang w:eastAsia="ru-RU"/>
        </w:rPr>
        <w:t xml:space="preserve">Население  сельского поселения составляет - </w:t>
      </w:r>
      <w:r>
        <w:rPr>
          <w:spacing w:val="-5"/>
          <w:szCs w:val="24"/>
          <w:lang w:eastAsia="ru-RU"/>
        </w:rPr>
        <w:t>1365 человек, на начало 2014</w:t>
      </w:r>
      <w:r w:rsidRPr="00D41DD7">
        <w:rPr>
          <w:spacing w:val="-5"/>
          <w:szCs w:val="24"/>
          <w:lang w:eastAsia="ru-RU"/>
        </w:rPr>
        <w:t>г-</w:t>
      </w:r>
      <w:r>
        <w:rPr>
          <w:spacing w:val="-5"/>
          <w:szCs w:val="24"/>
          <w:lang w:eastAsia="ru-RU"/>
        </w:rPr>
        <w:t>1375</w:t>
      </w:r>
      <w:r w:rsidRPr="00D41DD7">
        <w:rPr>
          <w:spacing w:val="-5"/>
          <w:szCs w:val="24"/>
          <w:lang w:eastAsia="ru-RU"/>
        </w:rPr>
        <w:t xml:space="preserve">. От нас выбыло в связи с переменной места жительства - </w:t>
      </w:r>
      <w:r>
        <w:rPr>
          <w:spacing w:val="-5"/>
          <w:szCs w:val="24"/>
          <w:lang w:eastAsia="ru-RU"/>
        </w:rPr>
        <w:t>4</w:t>
      </w:r>
      <w:r w:rsidRPr="00D41DD7">
        <w:rPr>
          <w:spacing w:val="-5"/>
          <w:szCs w:val="24"/>
          <w:lang w:eastAsia="ru-RU"/>
        </w:rPr>
        <w:t xml:space="preserve"> человек</w:t>
      </w:r>
      <w:r>
        <w:rPr>
          <w:spacing w:val="-5"/>
          <w:szCs w:val="24"/>
          <w:lang w:eastAsia="ru-RU"/>
        </w:rPr>
        <w:t>а</w:t>
      </w:r>
      <w:r w:rsidRPr="00D41DD7">
        <w:rPr>
          <w:spacing w:val="-5"/>
          <w:szCs w:val="24"/>
          <w:lang w:eastAsia="ru-RU"/>
        </w:rPr>
        <w:t xml:space="preserve">, умерло - </w:t>
      </w:r>
      <w:r>
        <w:rPr>
          <w:spacing w:val="-5"/>
          <w:szCs w:val="24"/>
          <w:lang w:eastAsia="ru-RU"/>
        </w:rPr>
        <w:t>22</w:t>
      </w:r>
      <w:r w:rsidRPr="00D41DD7">
        <w:rPr>
          <w:spacing w:val="-5"/>
          <w:szCs w:val="24"/>
          <w:lang w:eastAsia="ru-RU"/>
        </w:rPr>
        <w:t xml:space="preserve">, родилось - </w:t>
      </w:r>
      <w:r>
        <w:rPr>
          <w:spacing w:val="-5"/>
          <w:szCs w:val="24"/>
          <w:lang w:eastAsia="ru-RU"/>
        </w:rPr>
        <w:t xml:space="preserve">11 и прибыло—5. </w:t>
      </w:r>
      <w:r w:rsidRPr="005C4884">
        <w:rPr>
          <w:spacing w:val="-5"/>
          <w:szCs w:val="24"/>
          <w:lang w:eastAsia="ru-RU"/>
        </w:rPr>
        <w:t xml:space="preserve"> </w:t>
      </w:r>
    </w:p>
    <w:p w:rsidR="00BF3DC4" w:rsidRPr="00D41DD7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24" w:firstLine="236"/>
        <w:jc w:val="both"/>
        <w:rPr>
          <w:spacing w:val="-5"/>
          <w:szCs w:val="24"/>
          <w:lang w:eastAsia="ru-RU"/>
        </w:rPr>
      </w:pPr>
      <w:r>
        <w:rPr>
          <w:spacing w:val="-5"/>
          <w:szCs w:val="24"/>
          <w:lang w:eastAsia="ru-RU"/>
        </w:rPr>
        <w:t>За последние три года нам удается стабилизировать численность населения за  счет создания благополучных условий для проживания людей  и что самое важное, на мой взгляд – наличие рабочих мест в нашем поселении.</w:t>
      </w:r>
      <w:r>
        <w:rPr>
          <w:spacing w:val="-6"/>
          <w:szCs w:val="24"/>
          <w:lang w:eastAsia="ru-RU"/>
        </w:rPr>
        <w:t xml:space="preserve">  </w:t>
      </w:r>
    </w:p>
    <w:p w:rsidR="00BF3DC4" w:rsidRPr="0034290A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24" w:firstLine="236"/>
        <w:jc w:val="both"/>
        <w:rPr>
          <w:iCs/>
          <w:szCs w:val="24"/>
          <w:lang w:eastAsia="ru-RU"/>
        </w:rPr>
      </w:pPr>
      <w:r w:rsidRPr="00D41DD7">
        <w:rPr>
          <w:rStyle w:val="Emphasis"/>
          <w:i w:val="0"/>
          <w:iCs/>
          <w:szCs w:val="24"/>
          <w:lang w:eastAsia="ru-RU"/>
        </w:rPr>
        <w:t>Администрация  Малоалабухского  сельского поселения в своей работе руководствуется Конституцией РФ,  Федеральным законом от 06.10.2003г. 131 ФЗ «Об общих принципах организации местного самоуправления Российской Федерации»,  Уставом  Малоалабухского сельского поселения, Федеральными Законами и иными нормативно правовыми актами Воронежской области, решениями Совета   народных  депутатов  Малоалабухского сельского поселения.</w:t>
      </w:r>
    </w:p>
    <w:p w:rsidR="00BF3DC4" w:rsidRPr="00D41DD7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D41DD7">
        <w:rPr>
          <w:spacing w:val="-6"/>
          <w:szCs w:val="24"/>
          <w:lang w:eastAsia="ru-RU"/>
        </w:rPr>
        <w:t xml:space="preserve">     На территории поселения расположены и</w:t>
      </w:r>
      <w:r w:rsidRPr="00D41DD7">
        <w:rPr>
          <w:szCs w:val="24"/>
          <w:lang w:eastAsia="ru-RU"/>
        </w:rPr>
        <w:t xml:space="preserve">  </w:t>
      </w:r>
      <w:r w:rsidRPr="00D41DD7">
        <w:rPr>
          <w:spacing w:val="1"/>
          <w:szCs w:val="24"/>
          <w:lang w:eastAsia="ru-RU"/>
        </w:rPr>
        <w:t>функционируют следующие</w:t>
      </w:r>
      <w:r w:rsidRPr="00D41DD7">
        <w:rPr>
          <w:szCs w:val="24"/>
          <w:lang w:eastAsia="ru-RU"/>
        </w:rPr>
        <w:t xml:space="preserve"> </w:t>
      </w:r>
      <w:r w:rsidRPr="00D41DD7">
        <w:rPr>
          <w:spacing w:val="1"/>
          <w:szCs w:val="24"/>
          <w:lang w:eastAsia="ru-RU"/>
        </w:rPr>
        <w:t>организации:</w:t>
      </w:r>
    </w:p>
    <w:p w:rsidR="00BF3DC4" w:rsidRPr="0034290A" w:rsidRDefault="00BF3DC4" w:rsidP="0034290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24"/>
        <w:jc w:val="both"/>
        <w:rPr>
          <w:spacing w:val="-6"/>
          <w:szCs w:val="24"/>
          <w:lang w:eastAsia="ru-RU"/>
        </w:rPr>
      </w:pPr>
      <w:r w:rsidRPr="00D41DD7">
        <w:rPr>
          <w:spacing w:val="-1"/>
          <w:szCs w:val="24"/>
          <w:lang w:eastAsia="ru-RU"/>
        </w:rPr>
        <w:t>ООО «Россия-Агро», ООО «Грибановский сахар</w:t>
      </w:r>
      <w:r>
        <w:rPr>
          <w:spacing w:val="-1"/>
          <w:szCs w:val="24"/>
          <w:lang w:eastAsia="ru-RU"/>
        </w:rPr>
        <w:t>ный завод</w:t>
      </w:r>
      <w:r w:rsidRPr="00D41DD7">
        <w:rPr>
          <w:spacing w:val="-1"/>
          <w:szCs w:val="24"/>
          <w:lang w:eastAsia="ru-RU"/>
        </w:rPr>
        <w:t>», Маслоцех,   МКОУ Малоалабухская СОШ</w:t>
      </w:r>
      <w:r w:rsidRPr="00D41DD7">
        <w:rPr>
          <w:szCs w:val="24"/>
          <w:lang w:eastAsia="ru-RU"/>
        </w:rPr>
        <w:t xml:space="preserve">, МКДОУ Малоалабухский детский сад, МКУК Малоалабухского сельского поселения «ЦДИ», сельский клуб, 2 библиотеки, врачебная амбулатория, ФАП, 2 </w:t>
      </w:r>
      <w:r w:rsidRPr="00D41DD7">
        <w:rPr>
          <w:spacing w:val="-6"/>
          <w:szCs w:val="24"/>
          <w:lang w:eastAsia="ru-RU"/>
        </w:rPr>
        <w:t>почтовых отделения, пекарня,. 3 магазина, 3 кио</w:t>
      </w:r>
      <w:r>
        <w:rPr>
          <w:spacing w:val="-6"/>
          <w:szCs w:val="24"/>
          <w:lang w:eastAsia="ru-RU"/>
        </w:rPr>
        <w:t>ска, 5 индивидуальных предпринимателя, филиал отделения сбербанка, филиал Грибановского МФЦ «Мои документы», автозаправочная станция, 5  крестьянско-фермерских хозяйств, 1 кафе.</w:t>
      </w:r>
      <w:r w:rsidRPr="00D41DD7">
        <w:rPr>
          <w:spacing w:val="-6"/>
          <w:szCs w:val="24"/>
          <w:lang w:eastAsia="ru-RU"/>
        </w:rPr>
        <w:t xml:space="preserve"> </w:t>
      </w:r>
    </w:p>
    <w:p w:rsidR="00BF3DC4" w:rsidRPr="00A71148" w:rsidRDefault="00BF3DC4" w:rsidP="00B44031">
      <w:pPr>
        <w:pStyle w:val="a8"/>
      </w:pPr>
      <w:r w:rsidRPr="00A71148">
        <w:t>Изложенное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BF3DC4" w:rsidRPr="00A71148" w:rsidRDefault="00BF3DC4" w:rsidP="00B44031">
      <w:pPr>
        <w:pStyle w:val="a8"/>
      </w:pPr>
      <w:r w:rsidRPr="00A71148"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A71148">
        <w:rPr>
          <w:lang w:eastAsia="ru-RU"/>
        </w:rPr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BF3DC4" w:rsidRPr="00A7114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BF3DC4" w:rsidRPr="00A7114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lang w:eastAsia="ru-RU"/>
        </w:rPr>
      </w:pPr>
      <w:r w:rsidRPr="00A71148">
        <w:rPr>
          <w:b/>
          <w:bCs/>
          <w:color w:val="000000"/>
          <w:szCs w:val="24"/>
          <w:lang w:eastAsia="ru-RU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BF3DC4" w:rsidRPr="00A7114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lang w:eastAsia="ru-RU"/>
        </w:rPr>
      </w:pPr>
      <w:r w:rsidRPr="00A71148">
        <w:rPr>
          <w:b/>
          <w:bCs/>
          <w:color w:val="000000"/>
          <w:szCs w:val="24"/>
          <w:lang w:eastAsia="ru-RU"/>
        </w:rPr>
        <w:t>2.1. Приоритеты муниципальной политики в сфере реализации муниципальной программы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 w:val="28"/>
          <w:szCs w:val="28"/>
          <w:highlight w:val="yellow"/>
          <w:lang w:eastAsia="ru-RU"/>
        </w:rPr>
      </w:pPr>
    </w:p>
    <w:p w:rsidR="00BF3DC4" w:rsidRPr="00A7114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A71148">
        <w:rPr>
          <w:szCs w:val="24"/>
          <w:lang w:eastAsia="ru-RU"/>
        </w:rPr>
        <w:t xml:space="preserve">Современное состояние экономики </w:t>
      </w:r>
      <w:r>
        <w:rPr>
          <w:szCs w:val="24"/>
          <w:lang w:eastAsia="ru-RU"/>
        </w:rPr>
        <w:t>Малоалабухс</w:t>
      </w:r>
      <w:r w:rsidRPr="00A71148">
        <w:rPr>
          <w:szCs w:val="24"/>
          <w:lang w:eastAsia="ru-RU"/>
        </w:rPr>
        <w:t xml:space="preserve">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>Программа предназначена для принятия управленческих решений, разработки конкретных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>В числе приоритетов определены следующие направления: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 xml:space="preserve">- поддержка и стимулирование социально-экономического развития поселений района; 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Cs/>
          <w:color w:val="000000"/>
          <w:szCs w:val="24"/>
          <w:lang w:eastAsia="ru-RU"/>
        </w:rPr>
      </w:pPr>
      <w:r w:rsidRPr="003000BD">
        <w:rPr>
          <w:bCs/>
          <w:color w:val="000000"/>
          <w:szCs w:val="24"/>
          <w:lang w:eastAsia="ru-RU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Cs/>
          <w:color w:val="000000"/>
          <w:sz w:val="28"/>
          <w:szCs w:val="28"/>
          <w:highlight w:val="yellow"/>
          <w:lang w:eastAsia="ru-RU"/>
        </w:rPr>
      </w:pP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lang w:eastAsia="ru-RU"/>
        </w:rPr>
      </w:pPr>
      <w:r w:rsidRPr="003000BD">
        <w:rPr>
          <w:b/>
          <w:bCs/>
          <w:color w:val="000000"/>
          <w:szCs w:val="24"/>
          <w:lang w:eastAsia="ru-RU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szCs w:val="24"/>
          <w:lang w:eastAsia="ru-RU"/>
        </w:rPr>
      </w:pPr>
      <w:r w:rsidRPr="003000BD">
        <w:rPr>
          <w:b/>
          <w:szCs w:val="24"/>
          <w:lang w:eastAsia="ru-RU"/>
        </w:rPr>
        <w:t>2.2.1. Основные цели программы.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b/>
          <w:szCs w:val="24"/>
          <w:lang w:eastAsia="ru-RU"/>
        </w:rPr>
      </w:pPr>
      <w:r w:rsidRPr="003000BD">
        <w:rPr>
          <w:szCs w:val="24"/>
          <w:lang w:eastAsia="ru-RU"/>
        </w:rPr>
        <w:t>1. Создание благоприятного предпринимательского климата и условий для ведения бизнеса.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center"/>
        <w:rPr>
          <w:b/>
          <w:szCs w:val="24"/>
          <w:lang w:eastAsia="ru-RU"/>
        </w:rPr>
      </w:pPr>
      <w:r w:rsidRPr="003000BD">
        <w:rPr>
          <w:b/>
          <w:szCs w:val="24"/>
          <w:lang w:eastAsia="ru-RU"/>
        </w:rPr>
        <w:t>2.1.2. Задачи муниципальной программы.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>1. Создание условий для привлечения инвестиций в развитие экономики района.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szCs w:val="24"/>
          <w:lang w:eastAsia="ru-RU"/>
        </w:rPr>
      </w:pP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lang w:eastAsia="ru-RU"/>
        </w:rPr>
      </w:pPr>
      <w:r w:rsidRPr="003000BD">
        <w:rPr>
          <w:b/>
          <w:bCs/>
          <w:color w:val="000000"/>
          <w:szCs w:val="24"/>
          <w:lang w:eastAsia="ru-RU"/>
        </w:rPr>
        <w:t>2.1.3. Показатели (индикаторы) достижения целей решения задач.</w:t>
      </w: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Cs/>
          <w:color w:val="000000"/>
          <w:szCs w:val="24"/>
          <w:lang w:eastAsia="ru-RU"/>
        </w:rPr>
      </w:pPr>
      <w:r w:rsidRPr="003000BD">
        <w:rPr>
          <w:bCs/>
          <w:color w:val="000000"/>
          <w:szCs w:val="24"/>
          <w:lang w:eastAsia="ru-RU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right"/>
        <w:rPr>
          <w:sz w:val="28"/>
          <w:szCs w:val="28"/>
          <w:highlight w:val="yellow"/>
          <w:lang w:eastAsia="ru-RU"/>
        </w:rPr>
      </w:pP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lang w:eastAsia="ru-RU"/>
        </w:rPr>
      </w:pPr>
      <w:r w:rsidRPr="003000BD">
        <w:rPr>
          <w:b/>
          <w:szCs w:val="24"/>
          <w:lang w:eastAsia="ru-RU"/>
        </w:rPr>
        <w:t>Методики расчёта показателей.</w:t>
      </w:r>
    </w:p>
    <w:p w:rsidR="00BF3DC4" w:rsidRPr="003000BD" w:rsidRDefault="00BF3DC4" w:rsidP="00B44031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  <w:szCs w:val="26"/>
        </w:rPr>
      </w:pPr>
      <w:r w:rsidRPr="003000BD">
        <w:rPr>
          <w:rStyle w:val="FontStyle17"/>
          <w:bCs/>
          <w:color w:val="000000"/>
          <w:szCs w:val="26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right="14" w:firstLine="706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 xml:space="preserve">Значение показателя </w:t>
      </w:r>
      <w:r w:rsidRPr="003000BD">
        <w:rPr>
          <w:spacing w:val="-1"/>
          <w:szCs w:val="24"/>
          <w:lang w:eastAsia="ru-RU"/>
        </w:rPr>
        <w:t>рассчитывается по формуле:</w:t>
      </w:r>
    </w:p>
    <w:p w:rsidR="00BF3DC4" w:rsidRPr="003000BD" w:rsidRDefault="00BF3DC4" w:rsidP="00B44031">
      <w:pPr>
        <w:widowControl w:val="0"/>
        <w:shd w:val="clear" w:color="auto" w:fill="FFFFFF"/>
        <w:tabs>
          <w:tab w:val="left" w:leader="hyphen" w:pos="3010"/>
        </w:tabs>
        <w:suppressAutoHyphens w:val="0"/>
        <w:autoSpaceDE w:val="0"/>
        <w:autoSpaceDN w:val="0"/>
        <w:adjustRightInd w:val="0"/>
        <w:spacing w:before="0" w:after="0"/>
        <w:ind w:left="706" w:right="6989" w:firstLine="1162"/>
        <w:rPr>
          <w:szCs w:val="24"/>
          <w:lang w:eastAsia="ru-RU"/>
        </w:rPr>
      </w:pPr>
      <w:r w:rsidRPr="003000BD">
        <w:rPr>
          <w:spacing w:val="-1"/>
          <w:szCs w:val="24"/>
          <w:lang w:val="en-US" w:eastAsia="ru-RU"/>
        </w:rPr>
        <w:t>Vp</w:t>
      </w:r>
      <w:r w:rsidRPr="003000BD">
        <w:rPr>
          <w:spacing w:val="-1"/>
          <w:szCs w:val="24"/>
          <w:lang w:eastAsia="ru-RU"/>
        </w:rPr>
        <w:t>б</w:t>
      </w:r>
      <w:r w:rsidRPr="003000BD">
        <w:rPr>
          <w:spacing w:val="-1"/>
          <w:szCs w:val="24"/>
          <w:lang w:eastAsia="ru-RU"/>
        </w:rPr>
        <w:br/>
      </w:r>
      <w:r w:rsidRPr="003000BD">
        <w:rPr>
          <w:spacing w:val="-1"/>
          <w:szCs w:val="24"/>
          <w:lang w:val="en-US" w:eastAsia="ru-RU"/>
        </w:rPr>
        <w:t>V</w:t>
      </w:r>
      <w:r w:rsidRPr="003000BD">
        <w:rPr>
          <w:spacing w:val="-1"/>
          <w:szCs w:val="24"/>
          <w:lang w:eastAsia="ru-RU"/>
        </w:rPr>
        <w:t>рбмо =</w:t>
      </w:r>
      <w:r w:rsidRPr="003000BD">
        <w:rPr>
          <w:szCs w:val="24"/>
          <w:lang w:eastAsia="ru-RU"/>
        </w:rPr>
        <w:tab/>
        <w:t>,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882"/>
        <w:rPr>
          <w:szCs w:val="24"/>
          <w:lang w:eastAsia="ru-RU"/>
        </w:rPr>
      </w:pPr>
      <w:r w:rsidRPr="003000BD">
        <w:rPr>
          <w:spacing w:val="24"/>
          <w:szCs w:val="24"/>
          <w:lang w:eastAsia="ru-RU"/>
        </w:rPr>
        <w:t>Чсн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/>
        <w:rPr>
          <w:szCs w:val="24"/>
          <w:lang w:eastAsia="ru-RU"/>
        </w:rPr>
      </w:pPr>
      <w:r w:rsidRPr="003000BD">
        <w:rPr>
          <w:spacing w:val="-7"/>
          <w:szCs w:val="24"/>
          <w:lang w:eastAsia="ru-RU"/>
        </w:rPr>
        <w:t>где: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0" w:right="5" w:firstLine="619"/>
        <w:jc w:val="both"/>
        <w:rPr>
          <w:szCs w:val="24"/>
          <w:lang w:eastAsia="ru-RU"/>
        </w:rPr>
      </w:pPr>
      <w:r w:rsidRPr="003000BD">
        <w:rPr>
          <w:spacing w:val="1"/>
          <w:szCs w:val="24"/>
          <w:lang w:val="en-US" w:eastAsia="ru-RU"/>
        </w:rPr>
        <w:t>V</w:t>
      </w:r>
      <w:r w:rsidRPr="003000BD">
        <w:rPr>
          <w:spacing w:val="1"/>
          <w:szCs w:val="24"/>
          <w:lang w:eastAsia="ru-RU"/>
        </w:rPr>
        <w:t xml:space="preserve">рбмо - объем расходов бюджета муниципального образования на развитие и </w:t>
      </w:r>
      <w:r w:rsidRPr="003000BD">
        <w:rPr>
          <w:spacing w:val="4"/>
          <w:szCs w:val="24"/>
          <w:lang w:eastAsia="ru-RU"/>
        </w:rPr>
        <w:t xml:space="preserve">поддержку малого и среднего предпринимательства в расчете на 1 жителя </w:t>
      </w:r>
      <w:r w:rsidRPr="003000BD">
        <w:rPr>
          <w:spacing w:val="-1"/>
          <w:szCs w:val="24"/>
          <w:lang w:eastAsia="ru-RU"/>
        </w:rPr>
        <w:t>муниципального образования (руб.);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10" w:firstLine="710"/>
        <w:jc w:val="both"/>
        <w:rPr>
          <w:szCs w:val="24"/>
          <w:lang w:eastAsia="ru-RU"/>
        </w:rPr>
      </w:pPr>
      <w:r w:rsidRPr="003000BD">
        <w:rPr>
          <w:spacing w:val="1"/>
          <w:szCs w:val="24"/>
          <w:lang w:val="en-US" w:eastAsia="ru-RU"/>
        </w:rPr>
        <w:t>V</w:t>
      </w:r>
      <w:r w:rsidRPr="003000BD">
        <w:rPr>
          <w:spacing w:val="1"/>
          <w:szCs w:val="24"/>
          <w:lang w:eastAsia="ru-RU"/>
        </w:rPr>
        <w:t xml:space="preserve"> рб - объем расходов бюджета муниципального образования на развитие </w:t>
      </w:r>
      <w:r w:rsidRPr="003000BD">
        <w:rPr>
          <w:bCs/>
          <w:spacing w:val="1"/>
          <w:szCs w:val="24"/>
          <w:lang w:eastAsia="ru-RU"/>
        </w:rPr>
        <w:t>и</w:t>
      </w:r>
      <w:r w:rsidRPr="003000BD">
        <w:rPr>
          <w:b/>
          <w:bCs/>
          <w:spacing w:val="1"/>
          <w:szCs w:val="24"/>
          <w:lang w:eastAsia="ru-RU"/>
        </w:rPr>
        <w:t xml:space="preserve"> </w:t>
      </w:r>
      <w:r w:rsidRPr="003000BD">
        <w:rPr>
          <w:spacing w:val="-1"/>
          <w:szCs w:val="24"/>
          <w:lang w:eastAsia="ru-RU"/>
        </w:rPr>
        <w:t>поддержку малого и среднего предпринимательства за отчетный период (год) (руб.);</w:t>
      </w:r>
    </w:p>
    <w:p w:rsidR="00BF3DC4" w:rsidRPr="003000BD" w:rsidRDefault="00BF3DC4" w:rsidP="00B44031">
      <w:pPr>
        <w:widowControl w:val="0"/>
        <w:shd w:val="clear" w:color="auto" w:fill="FFFFFF"/>
        <w:tabs>
          <w:tab w:val="left" w:pos="4978"/>
        </w:tabs>
        <w:suppressAutoHyphens w:val="0"/>
        <w:autoSpaceDE w:val="0"/>
        <w:autoSpaceDN w:val="0"/>
        <w:adjustRightInd w:val="0"/>
        <w:spacing w:before="0" w:after="0"/>
        <w:ind w:left="14" w:right="14" w:firstLine="706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>Ч сн - среднегодовая численность постоянного населения муниципального</w:t>
      </w:r>
      <w:r w:rsidRPr="003000BD">
        <w:rPr>
          <w:szCs w:val="24"/>
          <w:lang w:eastAsia="ru-RU"/>
        </w:rPr>
        <w:br/>
      </w:r>
      <w:r w:rsidRPr="003000BD">
        <w:rPr>
          <w:spacing w:val="-4"/>
          <w:szCs w:val="24"/>
          <w:lang w:eastAsia="ru-RU"/>
        </w:rPr>
        <w:t>образования</w:t>
      </w:r>
      <w:r w:rsidRPr="003000BD">
        <w:rPr>
          <w:szCs w:val="24"/>
          <w:lang w:eastAsia="ru-RU"/>
        </w:rPr>
        <w:tab/>
      </w:r>
      <w:r w:rsidRPr="003000BD">
        <w:rPr>
          <w:spacing w:val="-3"/>
          <w:szCs w:val="24"/>
          <w:lang w:eastAsia="ru-RU"/>
        </w:rPr>
        <w:t>(человек).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706"/>
        <w:rPr>
          <w:szCs w:val="24"/>
          <w:lang w:eastAsia="ru-RU"/>
        </w:rPr>
      </w:pPr>
      <w:r w:rsidRPr="003000BD">
        <w:rPr>
          <w:szCs w:val="24"/>
          <w:lang w:eastAsia="ru-RU"/>
        </w:rPr>
        <w:t>Разъяснения по показателю.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96"/>
        <w:jc w:val="both"/>
        <w:rPr>
          <w:szCs w:val="24"/>
          <w:lang w:eastAsia="ru-RU"/>
        </w:rPr>
      </w:pPr>
      <w:r w:rsidRPr="003000BD">
        <w:rPr>
          <w:spacing w:val="1"/>
          <w:szCs w:val="24"/>
          <w:lang w:eastAsia="ru-RU"/>
        </w:rPr>
        <w:t xml:space="preserve">При расчете данного показателя отражаются расходы на решение вопросов </w:t>
      </w:r>
      <w:r w:rsidRPr="003000BD">
        <w:rPr>
          <w:spacing w:val="8"/>
          <w:szCs w:val="24"/>
          <w:lang w:eastAsia="ru-RU"/>
        </w:rPr>
        <w:t xml:space="preserve">местного значения в области содействия развитию малого и среднего </w:t>
      </w:r>
      <w:r w:rsidRPr="003000BD">
        <w:rPr>
          <w:szCs w:val="24"/>
          <w:lang w:eastAsia="ru-RU"/>
        </w:rPr>
        <w:t xml:space="preserve">предпринимательства в рамках реализации мероприятий муниципальных программ </w:t>
      </w:r>
      <w:r w:rsidRPr="003000BD">
        <w:rPr>
          <w:spacing w:val="-1"/>
          <w:szCs w:val="24"/>
          <w:lang w:eastAsia="ru-RU"/>
        </w:rPr>
        <w:t>по развитию малого и среднего предпринимательства.</w:t>
      </w:r>
    </w:p>
    <w:p w:rsidR="00BF3DC4" w:rsidRPr="003000BD" w:rsidRDefault="00BF3DC4" w:rsidP="00B4403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86"/>
        <w:jc w:val="both"/>
        <w:rPr>
          <w:szCs w:val="24"/>
          <w:lang w:eastAsia="ru-RU"/>
        </w:rPr>
      </w:pPr>
      <w:r w:rsidRPr="003000BD">
        <w:rPr>
          <w:szCs w:val="24"/>
          <w:lang w:eastAsia="ru-RU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3000BD">
        <w:rPr>
          <w:spacing w:val="13"/>
          <w:szCs w:val="24"/>
          <w:lang w:eastAsia="ru-RU"/>
        </w:rPr>
        <w:t xml:space="preserve">Воронежской области в части определения среднегодовой численности </w:t>
      </w:r>
      <w:r w:rsidRPr="003000BD">
        <w:rPr>
          <w:szCs w:val="24"/>
          <w:lang w:eastAsia="ru-RU"/>
        </w:rPr>
        <w:t xml:space="preserve">постоянного населения муниципального образования используются данные, </w:t>
      </w:r>
      <w:r w:rsidRPr="003000BD">
        <w:rPr>
          <w:spacing w:val="-1"/>
          <w:szCs w:val="24"/>
          <w:lang w:eastAsia="ru-RU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BF3DC4" w:rsidRPr="00B11068" w:rsidRDefault="00BF3DC4" w:rsidP="00B44031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BF3DC4" w:rsidRPr="003000BD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szCs w:val="24"/>
          <w:lang w:eastAsia="ru-RU"/>
        </w:rPr>
      </w:pPr>
      <w:r w:rsidRPr="003000BD">
        <w:rPr>
          <w:b/>
          <w:bCs/>
          <w:color w:val="000000"/>
          <w:szCs w:val="24"/>
          <w:lang w:eastAsia="ru-RU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9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BF3DC4" w:rsidRPr="005075F2" w:rsidTr="007813B9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годы реализации</w:t>
            </w:r>
          </w:p>
        </w:tc>
      </w:tr>
      <w:tr w:rsidR="00BF3DC4" w:rsidRPr="005075F2" w:rsidTr="007813B9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2020</w:t>
            </w:r>
          </w:p>
        </w:tc>
      </w:tr>
      <w:tr w:rsidR="00BF3DC4" w:rsidRPr="005075F2" w:rsidTr="007813B9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4,47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szCs w:val="24"/>
          <w:highlight w:val="yellow"/>
          <w:lang w:eastAsia="ru-RU"/>
        </w:rPr>
      </w:pP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  <w:r w:rsidRPr="00614580">
        <w:rPr>
          <w:b/>
          <w:szCs w:val="24"/>
          <w:lang w:eastAsia="ru-RU"/>
        </w:rPr>
        <w:t>2.1.5. Этапы реализации программы.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>Общий срок реализации программы рассчитан на период 2015-2020 гг. Программа реализуется в один этап.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  <w:r w:rsidRPr="00614580">
        <w:rPr>
          <w:b/>
          <w:szCs w:val="24"/>
          <w:lang w:eastAsia="ru-RU"/>
        </w:rPr>
        <w:t>3. Обоснование выделения подпрограмм и обобщенная характеристика основных мероприятий.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  <w:r w:rsidRPr="00614580">
        <w:rPr>
          <w:b/>
          <w:szCs w:val="24"/>
          <w:lang w:eastAsia="ru-RU"/>
        </w:rPr>
        <w:t>3.1. Обоснование выделения подпрограмм.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</w:t>
      </w:r>
      <w:r>
        <w:rPr>
          <w:szCs w:val="24"/>
          <w:lang w:eastAsia="ru-RU"/>
        </w:rPr>
        <w:t>сельском</w:t>
      </w:r>
      <w:r w:rsidRPr="00614580">
        <w:rPr>
          <w:szCs w:val="24"/>
          <w:lang w:eastAsia="ru-RU"/>
        </w:rPr>
        <w:t xml:space="preserve"> поселении. 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rPr>
          <w:szCs w:val="24"/>
          <w:lang w:eastAsia="ru-RU"/>
        </w:rPr>
      </w:pPr>
      <w:r w:rsidRPr="00614580">
        <w:rPr>
          <w:szCs w:val="24"/>
          <w:lang w:eastAsia="ru-RU"/>
        </w:rPr>
        <w:t>1. Финансовое обеспечение мероприятий согласно Соглашению по передаче полномочий.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 xml:space="preserve">Исполнителями подпрограммы являются: 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 xml:space="preserve">- </w:t>
      </w:r>
      <w:r w:rsidRPr="00614580">
        <w:rPr>
          <w:bCs/>
          <w:iCs/>
          <w:szCs w:val="24"/>
          <w:lang w:eastAsia="ru-RU"/>
        </w:rPr>
        <w:t xml:space="preserve">администрация </w:t>
      </w:r>
      <w:r>
        <w:rPr>
          <w:bCs/>
          <w:iCs/>
          <w:szCs w:val="24"/>
          <w:lang w:eastAsia="ru-RU"/>
        </w:rPr>
        <w:t>Малоалабухс</w:t>
      </w:r>
      <w:r w:rsidRPr="00614580">
        <w:rPr>
          <w:bCs/>
          <w:iCs/>
          <w:szCs w:val="24"/>
          <w:lang w:eastAsia="ru-RU"/>
        </w:rPr>
        <w:t>кого сельского поселения Грибановского муниципального района Воронежской области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61458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614580">
        <w:rPr>
          <w:szCs w:val="24"/>
          <w:lang w:eastAsia="ru-RU"/>
        </w:rPr>
        <w:t>- отдел по финансам администрации Грибановского муниципального района;</w:t>
      </w:r>
    </w:p>
    <w:p w:rsidR="00BF3DC4" w:rsidRPr="00DE1592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3"/>
        <w:rPr>
          <w:szCs w:val="24"/>
          <w:lang w:eastAsia="ru-RU"/>
        </w:rPr>
      </w:pPr>
      <w:r w:rsidRPr="00DE1592">
        <w:rPr>
          <w:szCs w:val="24"/>
          <w:lang w:eastAsia="ru-RU"/>
        </w:rPr>
        <w:t xml:space="preserve">Ожидаемые результаты реализации подпрограммы к 2020 году составят: </w:t>
      </w:r>
    </w:p>
    <w:p w:rsidR="00BF3DC4" w:rsidRPr="00DE1592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DE1592">
        <w:rPr>
          <w:szCs w:val="24"/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BF3DC4" w:rsidRPr="00DE1592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 w:val="28"/>
          <w:szCs w:val="28"/>
          <w:lang w:eastAsia="ru-RU"/>
        </w:rPr>
      </w:pPr>
      <w:r w:rsidRPr="00DE1592">
        <w:rPr>
          <w:b/>
          <w:sz w:val="28"/>
          <w:szCs w:val="28"/>
          <w:lang w:eastAsia="ru-RU"/>
        </w:rPr>
        <w:t xml:space="preserve">Сведения о показателях (индикаторах) муниципальной программы и их </w:t>
      </w:r>
    </w:p>
    <w:p w:rsidR="00BF3DC4" w:rsidRPr="00DE1592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 w:val="28"/>
          <w:szCs w:val="28"/>
          <w:lang w:eastAsia="ru-RU"/>
        </w:rPr>
      </w:pPr>
      <w:r w:rsidRPr="00DE1592">
        <w:rPr>
          <w:b/>
          <w:sz w:val="28"/>
          <w:szCs w:val="28"/>
          <w:lang w:eastAsia="ru-RU"/>
        </w:rPr>
        <w:t xml:space="preserve"> значениях.</w:t>
      </w:r>
    </w:p>
    <w:p w:rsidR="00BF3DC4" w:rsidRPr="00DE1592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szCs w:val="24"/>
          <w:lang w:eastAsia="ru-RU"/>
        </w:rPr>
      </w:pPr>
    </w:p>
    <w:tbl>
      <w:tblPr>
        <w:tblW w:w="9496" w:type="dxa"/>
        <w:tblInd w:w="88" w:type="dxa"/>
        <w:tblLook w:val="0000"/>
      </w:tblPr>
      <w:tblGrid>
        <w:gridCol w:w="715"/>
        <w:gridCol w:w="2244"/>
        <w:gridCol w:w="1113"/>
        <w:gridCol w:w="904"/>
        <w:gridCol w:w="904"/>
        <w:gridCol w:w="904"/>
        <w:gridCol w:w="904"/>
        <w:gridCol w:w="904"/>
        <w:gridCol w:w="904"/>
      </w:tblGrid>
      <w:tr w:rsidR="00BF3DC4" w:rsidRPr="00DE1592" w:rsidTr="007813B9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F3DC4" w:rsidRPr="00DE1592" w:rsidTr="007813B9">
        <w:trPr>
          <w:trHeight w:val="2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2020</w:t>
            </w:r>
          </w:p>
        </w:tc>
      </w:tr>
      <w:tr w:rsidR="00BF3DC4" w:rsidRPr="00DE1592" w:rsidTr="007813B9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9</w:t>
            </w:r>
          </w:p>
        </w:tc>
      </w:tr>
      <w:tr w:rsidR="00BF3DC4" w:rsidRPr="00DE1592" w:rsidTr="007813B9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r>
              <w:rPr>
                <w:sz w:val="20"/>
                <w:lang w:eastAsia="ru-RU"/>
              </w:rPr>
              <w:t>Малоалабухс</w:t>
            </w:r>
            <w:r w:rsidRPr="00FD1BDC">
              <w:rPr>
                <w:sz w:val="20"/>
                <w:lang w:eastAsia="ru-RU"/>
              </w:rPr>
              <w:t>ком сельском поселении</w:t>
            </w:r>
            <w:r w:rsidRPr="00DE1592">
              <w:rPr>
                <w:sz w:val="20"/>
                <w:lang w:eastAsia="ru-RU"/>
              </w:rPr>
              <w:t xml:space="preserve"> Грибановского муниципального района» на 2015-2020гг.</w:t>
            </w:r>
          </w:p>
        </w:tc>
      </w:tr>
      <w:tr w:rsidR="00BF3DC4" w:rsidRPr="00DE1592" w:rsidTr="007813B9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BF3DC4" w:rsidRPr="00DE1592" w:rsidTr="007813B9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lang w:eastAsia="ru-RU"/>
              </w:rPr>
            </w:pPr>
            <w:r w:rsidRPr="00DE1592">
              <w:rPr>
                <w:sz w:val="20"/>
                <w:lang w:eastAsia="ru-RU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DE159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  <w:lang w:eastAsia="ru-RU"/>
              </w:rPr>
            </w:pPr>
            <w:r w:rsidRPr="00DE1592">
              <w:rPr>
                <w:color w:val="000000"/>
                <w:sz w:val="20"/>
                <w:lang w:eastAsia="ru-RU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4,47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szCs w:val="24"/>
          <w:highlight w:val="yellow"/>
          <w:lang w:eastAsia="ru-RU"/>
        </w:rPr>
      </w:pP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szCs w:val="24"/>
          <w:highlight w:val="yellow"/>
          <w:lang w:eastAsia="ru-RU"/>
        </w:rPr>
      </w:pP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  <w:r w:rsidRPr="003C5957">
        <w:rPr>
          <w:b/>
          <w:szCs w:val="24"/>
          <w:lang w:eastAsia="ru-RU"/>
        </w:rPr>
        <w:t>3.2. Обобщенная характеристика основных мероприятий.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3C5957">
        <w:rPr>
          <w:szCs w:val="24"/>
          <w:u w:val="single"/>
          <w:lang w:eastAsia="ru-RU"/>
        </w:rPr>
        <w:t>Мероприятие 1.</w:t>
      </w:r>
      <w:r w:rsidRPr="003C5957">
        <w:rPr>
          <w:szCs w:val="24"/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 xml:space="preserve">Реализация мероприятия – субсидирование </w:t>
      </w:r>
      <w:r w:rsidRPr="003C5957">
        <w:rPr>
          <w:color w:val="000000"/>
          <w:szCs w:val="24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>Исполнители: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 xml:space="preserve">- </w:t>
      </w:r>
      <w:r w:rsidRPr="003C5957">
        <w:rPr>
          <w:bCs/>
          <w:iCs/>
          <w:szCs w:val="24"/>
          <w:lang w:eastAsia="ru-RU"/>
        </w:rPr>
        <w:t xml:space="preserve">администрация </w:t>
      </w:r>
      <w:r>
        <w:rPr>
          <w:bCs/>
          <w:iCs/>
          <w:szCs w:val="24"/>
          <w:lang w:eastAsia="ru-RU"/>
        </w:rPr>
        <w:t>Малоалабухс</w:t>
      </w:r>
      <w:r w:rsidRPr="00614580">
        <w:rPr>
          <w:bCs/>
          <w:iCs/>
          <w:szCs w:val="24"/>
          <w:lang w:eastAsia="ru-RU"/>
        </w:rPr>
        <w:t xml:space="preserve">кого сельского поселения </w:t>
      </w:r>
      <w:r w:rsidRPr="003C5957">
        <w:rPr>
          <w:bCs/>
          <w:iCs/>
          <w:szCs w:val="24"/>
          <w:lang w:eastAsia="ru-RU"/>
        </w:rPr>
        <w:t xml:space="preserve"> Грибановского муниципального района Воронежской области;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>- отдел по финансам администрации Грибановского муниципального района;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>Финансирование мероприятия: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 xml:space="preserve">Всего </w:t>
      </w:r>
      <w:r>
        <w:rPr>
          <w:szCs w:val="24"/>
          <w:lang w:eastAsia="ru-RU"/>
        </w:rPr>
        <w:t>–</w:t>
      </w:r>
      <w:r w:rsidRPr="003C595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30,0 </w:t>
      </w:r>
      <w:r w:rsidRPr="003C5957">
        <w:rPr>
          <w:szCs w:val="24"/>
          <w:lang w:eastAsia="ru-RU"/>
        </w:rPr>
        <w:t>тыс.руб., в том числе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szCs w:val="24"/>
          <w:lang w:eastAsia="ru-RU"/>
        </w:rPr>
      </w:pPr>
      <w:r w:rsidRPr="003C5957">
        <w:rPr>
          <w:szCs w:val="24"/>
          <w:lang w:eastAsia="ru-RU"/>
        </w:rPr>
        <w:t xml:space="preserve">из местного бюджета – </w:t>
      </w:r>
      <w:r>
        <w:rPr>
          <w:szCs w:val="24"/>
          <w:lang w:eastAsia="ru-RU"/>
        </w:rPr>
        <w:t xml:space="preserve">30,0 </w:t>
      </w:r>
      <w:r w:rsidRPr="003C5957">
        <w:rPr>
          <w:szCs w:val="24"/>
          <w:lang w:eastAsia="ru-RU"/>
        </w:rPr>
        <w:t>тыс.руб.;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3C5957">
        <w:rPr>
          <w:szCs w:val="24"/>
          <w:lang w:eastAsia="ru-RU"/>
        </w:rPr>
        <w:t>в том числе по годам реализации:</w:t>
      </w:r>
    </w:p>
    <w:p w:rsidR="00BF3DC4" w:rsidRPr="003C595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2015г.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2016г.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>2017г. –</w:t>
      </w:r>
      <w:r>
        <w:rPr>
          <w:szCs w:val="24"/>
          <w:lang w:eastAsia="ru-RU"/>
        </w:rPr>
        <w:t xml:space="preserve"> 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2018г.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2019г.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291930">
        <w:rPr>
          <w:szCs w:val="24"/>
          <w:lang w:eastAsia="ru-RU"/>
        </w:rPr>
        <w:t>2020г. –</w:t>
      </w:r>
      <w:r>
        <w:rPr>
          <w:szCs w:val="24"/>
          <w:lang w:eastAsia="ru-RU"/>
        </w:rPr>
        <w:t xml:space="preserve"> 5,0</w:t>
      </w:r>
      <w:r w:rsidRPr="00291930">
        <w:rPr>
          <w:szCs w:val="24"/>
          <w:lang w:eastAsia="ru-RU"/>
        </w:rPr>
        <w:t xml:space="preserve"> тыс.руб.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highlight w:val="yellow"/>
          <w:lang w:eastAsia="ru-RU"/>
        </w:rPr>
      </w:pP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  <w:r w:rsidRPr="00394039">
        <w:rPr>
          <w:b/>
          <w:szCs w:val="24"/>
          <w:lang w:eastAsia="ru-RU"/>
        </w:rPr>
        <w:t>4. Ресурсное обеспечение реализации муниципальной программы</w:t>
      </w: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b/>
          <w:szCs w:val="24"/>
          <w:lang w:eastAsia="ru-RU"/>
        </w:rPr>
      </w:pPr>
      <w:r w:rsidRPr="00394039">
        <w:rPr>
          <w:szCs w:val="24"/>
          <w:lang w:eastAsia="ru-RU"/>
        </w:rPr>
        <w:t xml:space="preserve">       Общий объем финансовых средств, для реализации программы составляет </w:t>
      </w:r>
      <w:r>
        <w:rPr>
          <w:szCs w:val="24"/>
          <w:lang w:eastAsia="ru-RU"/>
        </w:rPr>
        <w:t>30,0</w:t>
      </w:r>
      <w:r w:rsidRPr="00394039">
        <w:rPr>
          <w:szCs w:val="24"/>
          <w:lang w:eastAsia="ru-RU"/>
        </w:rPr>
        <w:t xml:space="preserve"> тыс. руб.</w:t>
      </w: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lang w:eastAsia="ru-RU"/>
        </w:rPr>
      </w:pPr>
      <w:r w:rsidRPr="00394039">
        <w:rPr>
          <w:b/>
          <w:szCs w:val="24"/>
          <w:lang w:eastAsia="ru-RU"/>
        </w:rPr>
        <w:t>4.1. Объемы и источники финансирования</w:t>
      </w: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  <w:r w:rsidRPr="00394039">
        <w:rPr>
          <w:b/>
          <w:szCs w:val="24"/>
          <w:lang w:eastAsia="ru-RU"/>
        </w:rPr>
        <w:t>муниципальной программы.</w:t>
      </w:r>
    </w:p>
    <w:tbl>
      <w:tblPr>
        <w:tblW w:w="9280" w:type="dxa"/>
        <w:tblInd w:w="93" w:type="dxa"/>
        <w:tblLook w:val="000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BF3DC4" w:rsidRPr="00394039" w:rsidTr="007813B9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N  п/п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2015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2016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2017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всего  </w:t>
            </w:r>
          </w:p>
        </w:tc>
      </w:tr>
      <w:tr w:rsidR="00BF3DC4" w:rsidRPr="00394039" w:rsidTr="007813B9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30,0</w:t>
            </w:r>
          </w:p>
        </w:tc>
      </w:tr>
      <w:tr w:rsidR="00BF3DC4" w:rsidRPr="00394039" w:rsidTr="007813B9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F3DC4" w:rsidRPr="00394039" w:rsidTr="007813B9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</w:tr>
      <w:tr w:rsidR="00BF3DC4" w:rsidRPr="00394039" w:rsidTr="007813B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</w:tr>
      <w:tr w:rsidR="00BF3DC4" w:rsidRPr="00394039" w:rsidTr="007813B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63546D">
              <w:rPr>
                <w:szCs w:val="24"/>
                <w:lang w:eastAsia="ru-RU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30,0</w:t>
            </w:r>
          </w:p>
        </w:tc>
      </w:tr>
      <w:tr w:rsidR="00BF3DC4" w:rsidRPr="00394039" w:rsidTr="007813B9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394039">
              <w:rPr>
                <w:color w:val="000000"/>
                <w:szCs w:val="24"/>
                <w:lang w:eastAsia="ru-RU"/>
              </w:rPr>
              <w:t>0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highlight w:val="yellow"/>
          <w:lang w:eastAsia="ru-RU"/>
        </w:rPr>
      </w:pP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szCs w:val="24"/>
          <w:lang w:eastAsia="ru-RU"/>
        </w:rPr>
      </w:pPr>
      <w:r w:rsidRPr="00394039">
        <w:rPr>
          <w:b/>
          <w:bCs/>
          <w:szCs w:val="24"/>
          <w:lang w:eastAsia="ru-RU"/>
        </w:rPr>
        <w:t xml:space="preserve">5. </w:t>
      </w:r>
      <w:r w:rsidRPr="00394039">
        <w:rPr>
          <w:b/>
          <w:szCs w:val="24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394039">
        <w:rPr>
          <w:szCs w:val="24"/>
          <w:lang w:eastAsia="ru-RU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BF3DC4" w:rsidRPr="00394039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417"/>
        <w:gridCol w:w="5387"/>
      </w:tblGrid>
      <w:tr w:rsidR="00BF3DC4" w:rsidRPr="00394039" w:rsidTr="007813B9">
        <w:tc>
          <w:tcPr>
            <w:tcW w:w="3227" w:type="dxa"/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Возможные риски</w:t>
            </w:r>
          </w:p>
        </w:tc>
        <w:tc>
          <w:tcPr>
            <w:tcW w:w="1417" w:type="dxa"/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 xml:space="preserve">Оценка </w:t>
            </w:r>
          </w:p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влияния</w:t>
            </w:r>
          </w:p>
        </w:tc>
        <w:tc>
          <w:tcPr>
            <w:tcW w:w="5387" w:type="dxa"/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Способы управления рисками</w:t>
            </w:r>
          </w:p>
        </w:tc>
      </w:tr>
      <w:tr w:rsidR="00BF3DC4" w:rsidRPr="00394039" w:rsidTr="007813B9">
        <w:tc>
          <w:tcPr>
            <w:tcW w:w="3227" w:type="dxa"/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94039">
              <w:rPr>
                <w:szCs w:val="24"/>
                <w:lang w:eastAsia="ru-RU"/>
              </w:rPr>
              <w:t>Наличие свободных инфрастуктурно–обустроенных участков для размещения новых производств.</w:t>
            </w:r>
          </w:p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394039">
              <w:rPr>
                <w:szCs w:val="24"/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en-US"/>
              </w:rPr>
            </w:pPr>
            <w:r w:rsidRPr="00394039">
              <w:rPr>
                <w:spacing w:val="-2"/>
                <w:szCs w:val="24"/>
                <w:lang w:eastAsia="ru-RU"/>
              </w:rPr>
              <w:t>Загрузка имеющихся на территории неиспользуемых производственных мощностей.</w:t>
            </w:r>
          </w:p>
          <w:p w:rsidR="00BF3DC4" w:rsidRPr="00394039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94039">
              <w:rPr>
                <w:spacing w:val="-2"/>
                <w:szCs w:val="24"/>
                <w:lang w:eastAsia="ru-RU"/>
              </w:rPr>
              <w:t>П</w:t>
            </w:r>
            <w:r w:rsidRPr="00394039">
              <w:rPr>
                <w:color w:val="000000"/>
                <w:kern w:val="24"/>
                <w:szCs w:val="24"/>
                <w:lang w:eastAsia="ru-RU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BF3DC4" w:rsidRPr="00B11068" w:rsidTr="007813B9">
        <w:tc>
          <w:tcPr>
            <w:tcW w:w="322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Открытость и лояльность властей к инвесторам.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Активизация инвестиционной и инновационной деятельности.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BF3DC4" w:rsidRPr="00B11068" w:rsidTr="007813B9">
        <w:tc>
          <w:tcPr>
            <w:tcW w:w="3227" w:type="dxa"/>
          </w:tcPr>
          <w:p w:rsidR="00BF3DC4" w:rsidRPr="003A5585" w:rsidRDefault="00BF3DC4" w:rsidP="007813B9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</w:rPr>
            </w:pPr>
            <w:r w:rsidRPr="003A5585">
              <w:rPr>
                <w:spacing w:val="-2"/>
              </w:rPr>
              <w:t>З</w:t>
            </w:r>
            <w:r w:rsidRPr="003A5585"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Активная позиция власти по привлечению инвестиций на территорию поселения.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BF3DC4" w:rsidRPr="00B11068" w:rsidTr="007813B9">
        <w:tc>
          <w:tcPr>
            <w:tcW w:w="322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A5585">
              <w:rPr>
                <w:szCs w:val="24"/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Расширение рынка сбыта продукции местных товаропроизводителей.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A5585">
              <w:rPr>
                <w:color w:val="000000"/>
                <w:spacing w:val="-2"/>
                <w:szCs w:val="24"/>
                <w:lang w:eastAsia="ru-RU"/>
              </w:rPr>
              <w:t xml:space="preserve">Увеличение объемов </w:t>
            </w:r>
            <w:r w:rsidRPr="003A5585">
              <w:rPr>
                <w:color w:val="000000"/>
                <w:spacing w:val="-1"/>
                <w:szCs w:val="24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3A5585">
              <w:rPr>
                <w:color w:val="000000"/>
                <w:spacing w:val="-2"/>
                <w:szCs w:val="24"/>
                <w:lang w:eastAsia="ru-RU"/>
              </w:rPr>
              <w:t>ной продукции.</w:t>
            </w:r>
          </w:p>
        </w:tc>
      </w:tr>
      <w:tr w:rsidR="00BF3DC4" w:rsidRPr="00B11068" w:rsidTr="007813B9">
        <w:tc>
          <w:tcPr>
            <w:tcW w:w="3227" w:type="dxa"/>
          </w:tcPr>
          <w:p w:rsidR="00BF3DC4" w:rsidRPr="003A5585" w:rsidRDefault="00BF3DC4" w:rsidP="007813B9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BF3DC4" w:rsidRPr="003A5585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BF3DC4" w:rsidRPr="003A5585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BF3DC4" w:rsidRPr="003A5585" w:rsidRDefault="00BF3DC4" w:rsidP="007813B9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 w:rsidRPr="003A5585">
              <w:t>Дальнейшее развитие строительной отрасли, развитие жилищного строительства.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Р</w:t>
            </w:r>
            <w:r w:rsidRPr="003A5585">
              <w:rPr>
                <w:color w:val="000000"/>
                <w:kern w:val="24"/>
                <w:szCs w:val="24"/>
                <w:lang w:eastAsia="ru-RU"/>
              </w:rPr>
              <w:t>ост уровня развития сферы услуг и качества.</w:t>
            </w:r>
          </w:p>
        </w:tc>
      </w:tr>
      <w:tr w:rsidR="00BF3DC4" w:rsidRPr="00B11068" w:rsidTr="007813B9">
        <w:tc>
          <w:tcPr>
            <w:tcW w:w="3227" w:type="dxa"/>
          </w:tcPr>
          <w:p w:rsidR="00BF3DC4" w:rsidRPr="003A5585" w:rsidRDefault="00BF3DC4" w:rsidP="007813B9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Размещение новых производств на свободных инфраструктурно -обустроенных участках.</w:t>
            </w:r>
          </w:p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A5585">
              <w:rPr>
                <w:szCs w:val="24"/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BF3DC4" w:rsidRPr="00B11068" w:rsidTr="007813B9">
        <w:tc>
          <w:tcPr>
            <w:tcW w:w="322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BF3DC4" w:rsidRPr="003A5585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3A5585">
              <w:rPr>
                <w:spacing w:val="-2"/>
                <w:szCs w:val="24"/>
                <w:lang w:eastAsia="ru-RU"/>
              </w:rPr>
              <w:t>У</w:t>
            </w:r>
            <w:r w:rsidRPr="003A5585">
              <w:rPr>
                <w:color w:val="000000"/>
                <w:kern w:val="24"/>
                <w:szCs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BF3DC4" w:rsidRPr="003A5585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BF3DC4" w:rsidRPr="00B11068" w:rsidRDefault="00BF3DC4" w:rsidP="00B44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  <w:r w:rsidRPr="00CC51EB">
        <w:rPr>
          <w:b/>
          <w:szCs w:val="24"/>
          <w:lang w:eastAsia="ru-RU"/>
        </w:rPr>
        <w:t>6.</w:t>
      </w:r>
      <w:r w:rsidRPr="00CC51EB">
        <w:rPr>
          <w:szCs w:val="24"/>
          <w:lang w:eastAsia="ru-RU"/>
        </w:rPr>
        <w:t xml:space="preserve"> </w:t>
      </w:r>
      <w:r w:rsidRPr="00CC51EB">
        <w:rPr>
          <w:b/>
          <w:szCs w:val="24"/>
          <w:lang w:eastAsia="ru-RU"/>
        </w:rPr>
        <w:t>Оценка эффективности реализации муниципальной программы.</w:t>
      </w: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CC51EB">
        <w:rPr>
          <w:szCs w:val="24"/>
          <w:lang w:eastAsia="ru-RU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CC51EB">
        <w:rPr>
          <w:szCs w:val="24"/>
          <w:lang w:eastAsia="ru-RU"/>
        </w:rPr>
        <w:t>В результате реализации мероприятий Программы к 2020 году будут достигнуты следующий социально-экономические показатель:</w:t>
      </w: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szCs w:val="24"/>
          <w:lang w:eastAsia="ru-RU"/>
        </w:rPr>
      </w:pPr>
      <w:r w:rsidRPr="00CC51EB">
        <w:rPr>
          <w:szCs w:val="24"/>
          <w:lang w:eastAsia="ru-RU"/>
        </w:rPr>
        <w:t xml:space="preserve"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>
        <w:rPr>
          <w:szCs w:val="24"/>
          <w:lang w:eastAsia="ru-RU"/>
        </w:rPr>
        <w:t>4,47 р</w:t>
      </w:r>
      <w:r w:rsidRPr="00CC51EB">
        <w:rPr>
          <w:szCs w:val="24"/>
          <w:lang w:eastAsia="ru-RU"/>
        </w:rPr>
        <w:t>убл</w:t>
      </w:r>
      <w:r>
        <w:rPr>
          <w:szCs w:val="24"/>
          <w:lang w:eastAsia="ru-RU"/>
        </w:rPr>
        <w:t>я.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szCs w:val="24"/>
          <w:highlight w:val="yellow"/>
          <w:lang w:eastAsia="ru-RU"/>
        </w:rPr>
      </w:pP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szCs w:val="24"/>
          <w:lang w:eastAsia="ru-RU"/>
        </w:rPr>
      </w:pPr>
      <w:r w:rsidRPr="00CC51EB">
        <w:rPr>
          <w:b/>
          <w:szCs w:val="24"/>
          <w:lang w:eastAsia="ru-RU"/>
        </w:rPr>
        <w:t>7.</w:t>
      </w:r>
      <w:r w:rsidRPr="00CC51EB">
        <w:rPr>
          <w:szCs w:val="24"/>
          <w:lang w:eastAsia="ru-RU"/>
        </w:rPr>
        <w:t xml:space="preserve"> </w:t>
      </w:r>
      <w:r w:rsidRPr="00CC51EB">
        <w:rPr>
          <w:b/>
          <w:szCs w:val="24"/>
          <w:lang w:eastAsia="ru-RU"/>
        </w:rPr>
        <w:t>Подпрограммы муниципальной программы.</w:t>
      </w: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  <w:r w:rsidRPr="00CC51EB">
        <w:rPr>
          <w:b/>
          <w:sz w:val="28"/>
          <w:szCs w:val="28"/>
          <w:lang w:eastAsia="ru-RU"/>
        </w:rPr>
        <w:t>ПОДПРОГРАММА № 1</w:t>
      </w: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</w:p>
    <w:p w:rsidR="00BF3DC4" w:rsidRPr="00590EFA" w:rsidRDefault="00BF3DC4" w:rsidP="00590EFA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«Развитие и поддержка малого и среднего предпринимательства» муниципальной программы 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Малоалабухс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2015-2020гг.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eastAsia="ru-RU"/>
        </w:rPr>
      </w:pPr>
      <w:r w:rsidRPr="00CC51EB">
        <w:rPr>
          <w:b/>
          <w:sz w:val="28"/>
          <w:szCs w:val="28"/>
          <w:lang w:eastAsia="ru-RU"/>
        </w:rPr>
        <w:t>ПАСПОРТ</w:t>
      </w:r>
    </w:p>
    <w:p w:rsidR="00BF3DC4" w:rsidRPr="00CC51EB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Малоалабухс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2015-2020гг.</w:t>
      </w: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BF3DC4" w:rsidRPr="00B11068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Cs/>
                <w:iCs/>
                <w:szCs w:val="24"/>
                <w:lang w:eastAsia="ru-RU"/>
              </w:rPr>
            </w:pPr>
            <w:r w:rsidRPr="00D223DC">
              <w:rPr>
                <w:bCs/>
                <w:iCs/>
                <w:szCs w:val="24"/>
                <w:lang w:eastAsia="ru-RU"/>
              </w:rPr>
              <w:t xml:space="preserve">Администрация </w:t>
            </w:r>
            <w:r>
              <w:rPr>
                <w:szCs w:val="24"/>
                <w:lang w:eastAsia="ru-RU"/>
              </w:rPr>
              <w:t>Малоалабухс</w:t>
            </w:r>
            <w:r w:rsidRPr="00D223DC">
              <w:rPr>
                <w:szCs w:val="24"/>
                <w:lang w:eastAsia="ru-RU"/>
              </w:rPr>
              <w:t xml:space="preserve">кого сельского </w:t>
            </w:r>
            <w:r w:rsidRPr="00D223DC">
              <w:rPr>
                <w:bCs/>
                <w:iCs/>
                <w:szCs w:val="24"/>
                <w:lang w:eastAsia="ru-RU"/>
              </w:rPr>
              <w:t xml:space="preserve"> поселения Грибановского муниципального района Воронежской области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Cs/>
                <w:iCs/>
                <w:szCs w:val="24"/>
                <w:lang w:eastAsia="ru-RU"/>
              </w:rPr>
            </w:pP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D223DC">
              <w:rPr>
                <w:bCs/>
                <w:iCs/>
                <w:szCs w:val="24"/>
                <w:lang w:eastAsia="ru-RU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Отдел по финансам администрации Грибановского муниципального района</w:t>
            </w:r>
          </w:p>
        </w:tc>
      </w:tr>
      <w:tr w:rsidR="00BF3DC4" w:rsidRPr="00B11068" w:rsidTr="007813B9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Основные мероприятия,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D223DC">
              <w:rPr>
                <w:szCs w:val="24"/>
                <w:u w:val="single"/>
                <w:lang w:eastAsia="ru-RU"/>
              </w:rPr>
              <w:t>Мероприятие 1.</w:t>
            </w:r>
            <w:r w:rsidRPr="00D223DC">
              <w:rPr>
                <w:szCs w:val="24"/>
                <w:lang w:eastAsia="ru-RU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outlineLvl w:val="3"/>
              <w:rPr>
                <w:szCs w:val="24"/>
                <w:lang w:eastAsia="ru-RU"/>
              </w:rPr>
            </w:pPr>
          </w:p>
        </w:tc>
      </w:tr>
      <w:tr w:rsidR="00BF3DC4" w:rsidRPr="00B11068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BF3DC4" w:rsidRPr="00B11068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Задачи подпрограммы муниципальной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программы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BF3DC4" w:rsidRPr="00D223DC" w:rsidRDefault="00BF3DC4" w:rsidP="007813B9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-31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BF3DC4" w:rsidRPr="00B11068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11068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highlight w:val="yellow"/>
                <w:lang w:eastAsia="ru-RU"/>
              </w:rPr>
            </w:pPr>
            <w:r w:rsidRPr="00CC51EB">
              <w:rPr>
                <w:szCs w:val="24"/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BF3DC4" w:rsidRPr="00B11068" w:rsidTr="007813B9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 xml:space="preserve">Срок реализации подпрограммы 2015-2020 годы. </w:t>
            </w:r>
          </w:p>
        </w:tc>
      </w:tr>
      <w:tr w:rsidR="00BF3DC4" w:rsidRPr="00B11068" w:rsidTr="007813B9">
        <w:trPr>
          <w:cantSplit/>
          <w:trHeight w:val="3115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bCs/>
                <w:szCs w:val="24"/>
                <w:lang w:eastAsia="ru-RU"/>
              </w:rPr>
            </w:pPr>
            <w:r w:rsidRPr="00D223DC">
              <w:rPr>
                <w:bCs/>
                <w:szCs w:val="24"/>
                <w:lang w:eastAsia="ru-RU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szCs w:val="24"/>
                <w:lang w:eastAsia="ru-RU"/>
              </w:rPr>
              <w:t>– 30,0</w:t>
            </w:r>
            <w:r w:rsidRPr="00D223DC">
              <w:rPr>
                <w:szCs w:val="24"/>
                <w:lang w:eastAsia="ru-RU"/>
              </w:rPr>
              <w:t xml:space="preserve"> тыс. 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в том числе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из местного бюджета –</w:t>
            </w:r>
            <w:r>
              <w:rPr>
                <w:szCs w:val="24"/>
                <w:lang w:eastAsia="ru-RU"/>
              </w:rPr>
              <w:t xml:space="preserve"> 30,0</w:t>
            </w:r>
            <w:r w:rsidRPr="00D223DC">
              <w:rPr>
                <w:szCs w:val="24"/>
                <w:lang w:eastAsia="ru-RU"/>
              </w:rPr>
              <w:t xml:space="preserve"> тыс.руб.;</w:t>
            </w:r>
          </w:p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D223DC">
              <w:rPr>
                <w:szCs w:val="24"/>
                <w:lang w:eastAsia="ru-RU"/>
              </w:rPr>
              <w:t>в том числе по годам реализации:</w:t>
            </w:r>
          </w:p>
          <w:p w:rsidR="00BF3DC4" w:rsidRPr="003C595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2015г.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2016г.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2017г. –</w:t>
            </w:r>
            <w:r>
              <w:rPr>
                <w:szCs w:val="24"/>
                <w:lang w:eastAsia="ru-RU"/>
              </w:rPr>
              <w:t xml:space="preserve"> 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2018г.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291930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 xml:space="preserve">2019г. – </w:t>
            </w:r>
            <w:r>
              <w:rPr>
                <w:szCs w:val="24"/>
                <w:lang w:eastAsia="ru-RU"/>
              </w:rPr>
              <w:t>5,0</w:t>
            </w:r>
            <w:r w:rsidRPr="00291930">
              <w:rPr>
                <w:szCs w:val="24"/>
                <w:lang w:eastAsia="ru-RU"/>
              </w:rPr>
              <w:t xml:space="preserve"> тыс.руб.;</w:t>
            </w:r>
          </w:p>
          <w:p w:rsidR="00BF3DC4" w:rsidRPr="00D223D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291930">
              <w:rPr>
                <w:szCs w:val="24"/>
                <w:lang w:eastAsia="ru-RU"/>
              </w:rPr>
              <w:t>2020г. –</w:t>
            </w:r>
            <w:r>
              <w:rPr>
                <w:szCs w:val="24"/>
                <w:lang w:eastAsia="ru-RU"/>
              </w:rPr>
              <w:t xml:space="preserve"> 5,0</w:t>
            </w:r>
            <w:r w:rsidRPr="00291930">
              <w:rPr>
                <w:szCs w:val="24"/>
                <w:lang w:eastAsia="ru-RU"/>
              </w:rPr>
              <w:t xml:space="preserve"> тыс.руб.</w:t>
            </w:r>
          </w:p>
        </w:tc>
      </w:tr>
      <w:tr w:rsidR="00BF3DC4" w:rsidRPr="00B11068" w:rsidTr="007813B9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11068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szCs w:val="24"/>
                <w:highlight w:val="yellow"/>
                <w:lang w:eastAsia="ru-RU"/>
              </w:rPr>
            </w:pPr>
            <w:r w:rsidRPr="00D223DC">
              <w:rPr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DC4" w:rsidRPr="00B11068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Достижения о</w:t>
            </w:r>
            <w:r w:rsidRPr="00CC51EB">
              <w:rPr>
                <w:szCs w:val="24"/>
                <w:lang w:eastAsia="ru-RU"/>
              </w:rPr>
              <w:t>бъем</w:t>
            </w:r>
            <w:r>
              <w:rPr>
                <w:szCs w:val="24"/>
                <w:lang w:eastAsia="ru-RU"/>
              </w:rPr>
              <w:t>а</w:t>
            </w:r>
            <w:r w:rsidRPr="00CC51EB">
              <w:rPr>
                <w:szCs w:val="24"/>
                <w:lang w:eastAsia="ru-RU"/>
              </w:rPr>
              <w:t xml:space="preserve">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>
              <w:rPr>
                <w:szCs w:val="24"/>
                <w:lang w:eastAsia="ru-RU"/>
              </w:rPr>
              <w:t xml:space="preserve"> в 2020 году до 4,47  рубля.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highlight w:val="yellow"/>
          <w:lang w:eastAsia="ru-RU"/>
        </w:rPr>
      </w:pPr>
    </w:p>
    <w:p w:rsidR="00BF3DC4" w:rsidRPr="00AA5C87" w:rsidRDefault="00BF3DC4" w:rsidP="00B44031">
      <w:pPr>
        <w:numPr>
          <w:ilvl w:val="0"/>
          <w:numId w:val="22"/>
        </w:numPr>
        <w:suppressAutoHyphens w:val="0"/>
        <w:autoSpaceDE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A5C87">
        <w:rPr>
          <w:b/>
          <w:bCs/>
          <w:szCs w:val="24"/>
          <w:lang w:eastAsia="ru-RU"/>
        </w:rPr>
        <w:t xml:space="preserve">Характеристика сферы реализации подпрограммы  </w:t>
      </w:r>
    </w:p>
    <w:p w:rsidR="00BF3DC4" w:rsidRPr="00AA5C8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AA5C87">
        <w:rPr>
          <w:szCs w:val="24"/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</w:t>
      </w:r>
      <w:r>
        <w:rPr>
          <w:szCs w:val="24"/>
          <w:lang w:eastAsia="ru-RU"/>
        </w:rPr>
        <w:t>Малоалабухс</w:t>
      </w:r>
      <w:r w:rsidRPr="00AA5C87">
        <w:rPr>
          <w:szCs w:val="24"/>
          <w:lang w:eastAsia="ru-RU"/>
        </w:rPr>
        <w:t>кого сельского поселения  следующие основные задачи:</w:t>
      </w:r>
    </w:p>
    <w:p w:rsidR="00BF3DC4" w:rsidRPr="00AA5C8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AA5C87">
        <w:rPr>
          <w:szCs w:val="24"/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BF3DC4" w:rsidRPr="00AA5C8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AA5C87">
        <w:rPr>
          <w:szCs w:val="24"/>
          <w:lang w:eastAsia="ru-RU"/>
        </w:rPr>
        <w:t>- в экономическом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BF3DC4" w:rsidRPr="00AA5C87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AA5C87">
        <w:rPr>
          <w:szCs w:val="24"/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Развитие МСП продолжает сдерживаться следующими основными проблемами: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г) неразвитость инфраструктуры малого бизнеса на территории  поселения 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- социальной незащищенностью наемных работников в сфере МСП, сохранением нарушений в трудовых отношениях работодателей с работающими по найму, вызывающими текучесть кадров в предпринимательской среде;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color w:val="000000"/>
          <w:szCs w:val="24"/>
          <w:lang w:eastAsia="ru-RU"/>
        </w:rPr>
      </w:pPr>
      <w:r w:rsidRPr="00A1356F">
        <w:rPr>
          <w:b/>
          <w:bCs/>
          <w:color w:val="000000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szCs w:val="24"/>
          <w:lang w:eastAsia="ru-RU"/>
        </w:rPr>
      </w:pP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szCs w:val="24"/>
          <w:lang w:eastAsia="ru-RU"/>
        </w:rPr>
      </w:pPr>
      <w:r w:rsidRPr="00A1356F">
        <w:rPr>
          <w:b/>
          <w:szCs w:val="24"/>
          <w:lang w:eastAsia="ru-RU"/>
        </w:rPr>
        <w:t>2.1. Цели подпрограммы.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szCs w:val="24"/>
          <w:lang w:eastAsia="ru-RU"/>
        </w:rPr>
      </w:pPr>
      <w:r w:rsidRPr="00A1356F">
        <w:rPr>
          <w:b/>
          <w:szCs w:val="24"/>
          <w:lang w:eastAsia="ru-RU"/>
        </w:rPr>
        <w:t>2.2. Задачи подпрограммы.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1. Создание условий для привлечения инвестиций в развитие экономики района.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 w:rsidRPr="00A1356F">
        <w:rPr>
          <w:szCs w:val="24"/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highlight w:val="yellow"/>
          <w:lang w:eastAsia="ru-RU"/>
        </w:rPr>
      </w:pPr>
      <w:r w:rsidRPr="00A1356F">
        <w:rPr>
          <w:b/>
          <w:bCs/>
          <w:color w:val="000000"/>
          <w:szCs w:val="24"/>
          <w:lang w:eastAsia="ru-RU"/>
        </w:rPr>
        <w:t>2.3. Показатели (индикаторы) достижения целей решения задач.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В результате реализации мероприятий подпрограммы в 2020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szCs w:val="24"/>
          <w:lang w:eastAsia="ru-RU"/>
        </w:rPr>
      </w:pPr>
      <w:r w:rsidRPr="00A1356F">
        <w:rPr>
          <w:szCs w:val="24"/>
          <w:lang w:eastAsia="ru-RU"/>
        </w:rPr>
        <w:t>1. Показатели экономической эффективности: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Оценка достижения показателя производится на основании мониторинга;</w:t>
      </w:r>
    </w:p>
    <w:p w:rsidR="00BF3DC4" w:rsidRPr="00A1356F" w:rsidRDefault="00BF3DC4" w:rsidP="00B44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Малоалабухского сельского </w:t>
      </w:r>
      <w:r w:rsidRPr="00A135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Оценка достижения показателя производится на основании мониторинга или при помощи оценочных данных.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szCs w:val="24"/>
          <w:lang w:eastAsia="ru-RU"/>
        </w:rPr>
      </w:pPr>
      <w:r w:rsidRPr="00A1356F">
        <w:rPr>
          <w:szCs w:val="24"/>
          <w:lang w:eastAsia="ru-RU"/>
        </w:rPr>
        <w:t>2. Показатели социальной эффективности:</w:t>
      </w:r>
    </w:p>
    <w:p w:rsidR="00BF3DC4" w:rsidRPr="00A135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A1356F">
        <w:rPr>
          <w:szCs w:val="24"/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lang w:eastAsia="ru-RU"/>
        </w:rPr>
      </w:pPr>
      <w:r w:rsidRPr="005565CF">
        <w:rPr>
          <w:b/>
          <w:bCs/>
          <w:color w:val="000000"/>
          <w:szCs w:val="24"/>
          <w:lang w:eastAsia="ru-RU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93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BF3DC4" w:rsidRPr="005075F2" w:rsidTr="007813B9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годы реализации</w:t>
            </w:r>
          </w:p>
        </w:tc>
      </w:tr>
      <w:tr w:rsidR="00BF3DC4" w:rsidRPr="005075F2" w:rsidTr="007813B9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2020</w:t>
            </w:r>
          </w:p>
        </w:tc>
      </w:tr>
      <w:tr w:rsidR="00BF3DC4" w:rsidRPr="005075F2" w:rsidTr="007813B9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5075F2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5075F2">
              <w:rPr>
                <w:szCs w:val="24"/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DC4" w:rsidRPr="00136147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36147">
              <w:rPr>
                <w:szCs w:val="24"/>
                <w:lang w:eastAsia="ru-RU"/>
              </w:rPr>
              <w:t>4,47</w:t>
            </w:r>
          </w:p>
        </w:tc>
      </w:tr>
    </w:tbl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highlight w:val="yellow"/>
          <w:lang w:eastAsia="ru-RU"/>
        </w:rPr>
      </w:pP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highlight w:val="yellow"/>
          <w:lang w:eastAsia="ru-RU"/>
        </w:rPr>
      </w:pP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Cs w:val="24"/>
          <w:highlight w:val="yellow"/>
          <w:lang w:eastAsia="ru-RU"/>
        </w:rPr>
      </w:pP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  <w:r w:rsidRPr="005565CF">
        <w:rPr>
          <w:b/>
          <w:szCs w:val="24"/>
          <w:lang w:eastAsia="ru-RU"/>
        </w:rPr>
        <w:t>2.5. Сроки и этапы реализации подпрограммы.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Общий срок реализации подпрограммы рассчитан на период с 2015 по 2020 год (в один этап).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highlight w:val="yellow"/>
          <w:lang w:eastAsia="ru-RU"/>
        </w:rPr>
      </w:pP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b/>
          <w:szCs w:val="24"/>
          <w:lang w:eastAsia="ru-RU"/>
        </w:rPr>
      </w:pPr>
      <w:r w:rsidRPr="005565CF">
        <w:rPr>
          <w:b/>
          <w:szCs w:val="24"/>
          <w:lang w:eastAsia="ru-RU"/>
        </w:rPr>
        <w:t>3.Характеристика основных мероприятий подпрограммы.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u w:val="single"/>
          <w:lang w:eastAsia="ru-RU"/>
        </w:rPr>
        <w:t>Мероприятие 1.</w:t>
      </w:r>
      <w:r w:rsidRPr="005565CF">
        <w:rPr>
          <w:szCs w:val="24"/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Реализация мероприятия – субсидирование </w:t>
      </w:r>
      <w:r w:rsidRPr="005565CF">
        <w:rPr>
          <w:color w:val="000000"/>
          <w:szCs w:val="24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Исполнители: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- </w:t>
      </w:r>
      <w:r w:rsidRPr="005565CF">
        <w:rPr>
          <w:bCs/>
          <w:iCs/>
          <w:szCs w:val="24"/>
          <w:lang w:eastAsia="ru-RU"/>
        </w:rPr>
        <w:t xml:space="preserve">администрация </w:t>
      </w:r>
      <w:r>
        <w:rPr>
          <w:szCs w:val="24"/>
          <w:lang w:eastAsia="ru-RU"/>
        </w:rPr>
        <w:t>Малоалабухс</w:t>
      </w:r>
      <w:r w:rsidRPr="005565CF">
        <w:rPr>
          <w:szCs w:val="24"/>
          <w:lang w:eastAsia="ru-RU"/>
        </w:rPr>
        <w:t xml:space="preserve">кого сельского </w:t>
      </w:r>
      <w:r w:rsidRPr="005565CF">
        <w:rPr>
          <w:bCs/>
          <w:iCs/>
          <w:szCs w:val="24"/>
          <w:lang w:eastAsia="ru-RU"/>
        </w:rPr>
        <w:t xml:space="preserve"> поселения Грибановского муниципального района Воронежской области;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- отдел по финансам администрации Грибановского муниципального района;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Финансирование мероприятия: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Всего – </w:t>
      </w:r>
      <w:r>
        <w:rPr>
          <w:szCs w:val="24"/>
          <w:lang w:eastAsia="ru-RU"/>
        </w:rPr>
        <w:t>30,0</w:t>
      </w:r>
      <w:r w:rsidRPr="005565CF">
        <w:rPr>
          <w:szCs w:val="24"/>
          <w:lang w:eastAsia="ru-RU"/>
        </w:rPr>
        <w:t xml:space="preserve"> тыс.руб., в том числе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из местного бюджета – </w:t>
      </w:r>
      <w:r>
        <w:rPr>
          <w:szCs w:val="24"/>
          <w:lang w:eastAsia="ru-RU"/>
        </w:rPr>
        <w:t>30,0</w:t>
      </w:r>
      <w:r w:rsidRPr="005565CF">
        <w:rPr>
          <w:szCs w:val="24"/>
          <w:lang w:eastAsia="ru-RU"/>
        </w:rPr>
        <w:t xml:space="preserve"> тыс.руб.;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5565CF">
        <w:rPr>
          <w:szCs w:val="24"/>
          <w:lang w:eastAsia="ru-RU"/>
        </w:rPr>
        <w:t>в том числе по годам реализации: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2015г.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2016г.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>2017г. –</w:t>
      </w:r>
      <w:r>
        <w:rPr>
          <w:szCs w:val="24"/>
          <w:lang w:eastAsia="ru-RU"/>
        </w:rPr>
        <w:t xml:space="preserve"> 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2018г.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2019г.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291930">
        <w:rPr>
          <w:szCs w:val="24"/>
          <w:lang w:eastAsia="ru-RU"/>
        </w:rPr>
        <w:t>2020г. –</w:t>
      </w:r>
      <w:r>
        <w:rPr>
          <w:szCs w:val="24"/>
          <w:lang w:eastAsia="ru-RU"/>
        </w:rPr>
        <w:t xml:space="preserve"> 5,0</w:t>
      </w:r>
      <w:r w:rsidRPr="00291930">
        <w:rPr>
          <w:szCs w:val="24"/>
          <w:lang w:eastAsia="ru-RU"/>
        </w:rPr>
        <w:t xml:space="preserve"> тыс.руб.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BF3DC4" w:rsidRPr="005565CF" w:rsidRDefault="00BF3DC4" w:rsidP="00B4403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szCs w:val="24"/>
          <w:lang w:eastAsia="ru-RU"/>
        </w:rPr>
      </w:pPr>
      <w:r w:rsidRPr="005565CF">
        <w:rPr>
          <w:b/>
          <w:szCs w:val="24"/>
          <w:lang w:eastAsia="ru-RU"/>
        </w:rPr>
        <w:t>Основные меры муниципального и правового регулирования подпрограммы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>
        <w:rPr>
          <w:szCs w:val="24"/>
          <w:lang w:eastAsia="ru-RU"/>
        </w:rPr>
        <w:t>Малоалабухс</w:t>
      </w:r>
      <w:r w:rsidRPr="00FD1BDC">
        <w:rPr>
          <w:szCs w:val="24"/>
          <w:lang w:eastAsia="ru-RU"/>
        </w:rPr>
        <w:t>кого сельского</w:t>
      </w:r>
      <w:r w:rsidRPr="00AD61F6">
        <w:rPr>
          <w:sz w:val="28"/>
          <w:szCs w:val="28"/>
          <w:lang w:eastAsia="ru-RU"/>
        </w:rPr>
        <w:t xml:space="preserve"> </w:t>
      </w:r>
      <w:r w:rsidRPr="005565CF">
        <w:rPr>
          <w:szCs w:val="24"/>
          <w:lang w:eastAsia="ru-RU"/>
        </w:rPr>
        <w:t>поселения, регламентирующие поддержку малого и среднего предпринимательства.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Принципами поддержки субъектов малого и среднего предпринимательства являются: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3) оказание поддержки с соблюдением требований, установленных Федеральным </w:t>
      </w:r>
      <w:hyperlink r:id="rId13" w:history="1">
        <w:r w:rsidRPr="005565CF">
          <w:rPr>
            <w:szCs w:val="24"/>
            <w:lang w:eastAsia="ru-RU"/>
          </w:rPr>
          <w:t>законом</w:t>
        </w:r>
      </w:hyperlink>
      <w:r w:rsidRPr="005565CF">
        <w:rPr>
          <w:szCs w:val="24"/>
          <w:lang w:eastAsia="ru-RU"/>
        </w:rPr>
        <w:t xml:space="preserve"> от 26.07.2006 N 135-ФЗ "О защите конкуренции";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4) открытость процедур оказания поддержки.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4" w:history="1">
        <w:r w:rsidRPr="005565CF">
          <w:rPr>
            <w:szCs w:val="24"/>
            <w:lang w:eastAsia="ru-RU"/>
          </w:rPr>
          <w:t>законом</w:t>
        </w:r>
      </w:hyperlink>
      <w:r w:rsidRPr="005565CF">
        <w:rPr>
          <w:szCs w:val="24"/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Реализация </w:t>
      </w:r>
      <w:hyperlink r:id="rId15" w:history="1">
        <w:r w:rsidRPr="005565CF">
          <w:rPr>
            <w:szCs w:val="24"/>
            <w:lang w:eastAsia="ru-RU"/>
          </w:rPr>
          <w:t>мероприятия</w:t>
        </w:r>
        <w:r w:rsidRPr="005565CF">
          <w:rPr>
            <w:color w:val="0000FF"/>
            <w:szCs w:val="24"/>
            <w:lang w:eastAsia="ru-RU"/>
          </w:rPr>
          <w:t xml:space="preserve"> </w:t>
        </w:r>
      </w:hyperlink>
      <w:r w:rsidRPr="005565CF">
        <w:rPr>
          <w:szCs w:val="24"/>
          <w:lang w:eastAsia="ru-RU"/>
        </w:rPr>
        <w:t>подпрограммы предусматривает следующие условия: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- гранты предоставляются действующим менее одного года малым предприятиям;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- гранты предоставляются при наличии бизнес-проекта, оцениваемого комиссией с участием представителей некоммерческих организаций предпринимателей;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- гарантии сохранения рабочих мест или увеличение не менее чем на 1 единицу;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>Предоставление грантов осуществляется на безвозмездной основе.</w:t>
      </w:r>
    </w:p>
    <w:p w:rsidR="00BF3DC4" w:rsidRPr="005565C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5565CF">
        <w:rPr>
          <w:szCs w:val="24"/>
          <w:lang w:eastAsia="ru-RU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>
        <w:rPr>
          <w:szCs w:val="24"/>
          <w:lang w:eastAsia="ru-RU"/>
        </w:rPr>
        <w:t>Малоалабухс</w:t>
      </w:r>
      <w:r w:rsidRPr="00D223DC">
        <w:rPr>
          <w:szCs w:val="24"/>
          <w:lang w:eastAsia="ru-RU"/>
        </w:rPr>
        <w:t xml:space="preserve">кого сельского </w:t>
      </w:r>
      <w:r w:rsidRPr="00D223DC">
        <w:rPr>
          <w:bCs/>
          <w:iCs/>
          <w:szCs w:val="24"/>
          <w:lang w:eastAsia="ru-RU"/>
        </w:rPr>
        <w:t xml:space="preserve"> </w:t>
      </w:r>
      <w:r w:rsidRPr="005565CF">
        <w:rPr>
          <w:szCs w:val="24"/>
          <w:lang w:eastAsia="ru-RU"/>
        </w:rPr>
        <w:t>поселения.</w:t>
      </w:r>
    </w:p>
    <w:p w:rsidR="00BF3DC4" w:rsidRPr="005565CF" w:rsidRDefault="00BF3DC4" w:rsidP="00B4403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lang w:eastAsia="ru-RU"/>
        </w:rPr>
      </w:pPr>
      <w:r w:rsidRPr="005565CF">
        <w:rPr>
          <w:b/>
          <w:szCs w:val="24"/>
          <w:lang w:eastAsia="ru-RU"/>
        </w:rPr>
        <w:t>Характеристика основных мероприятий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highlight w:val="yellow"/>
          <w:lang w:eastAsia="ru-RU"/>
        </w:rPr>
      </w:pPr>
    </w:p>
    <w:tbl>
      <w:tblPr>
        <w:tblW w:w="9245" w:type="dxa"/>
        <w:tblInd w:w="93" w:type="dxa"/>
        <w:tblLook w:val="0000"/>
      </w:tblPr>
      <w:tblGrid>
        <w:gridCol w:w="518"/>
        <w:gridCol w:w="1617"/>
        <w:gridCol w:w="1308"/>
        <w:gridCol w:w="1814"/>
        <w:gridCol w:w="1870"/>
        <w:gridCol w:w="2349"/>
      </w:tblGrid>
      <w:tr w:rsidR="00BF3DC4" w:rsidRPr="00B11068" w:rsidTr="007813B9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5565CF">
              <w:rPr>
                <w:szCs w:val="24"/>
                <w:lang w:eastAsia="ru-RU"/>
              </w:rPr>
              <w:t>Ожидаемые результаты</w:t>
            </w:r>
          </w:p>
        </w:tc>
      </w:tr>
      <w:tr w:rsidR="00BF3DC4" w:rsidRPr="00B11068" w:rsidTr="007813B9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9</w:t>
            </w:r>
          </w:p>
        </w:tc>
      </w:tr>
      <w:tr w:rsidR="00BF3DC4" w:rsidRPr="00B11068" w:rsidTr="007813B9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2015 – 2020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Создание условий для эффективной предпринимательской деятельности</w:t>
            </w:r>
          </w:p>
        </w:tc>
      </w:tr>
      <w:tr w:rsidR="00BF3DC4" w:rsidRPr="00B11068" w:rsidTr="007813B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Cs w:val="24"/>
                <w:lang w:eastAsia="ru-RU"/>
              </w:rPr>
            </w:pPr>
            <w:r w:rsidRPr="005565CF">
              <w:rPr>
                <w:b/>
                <w:bCs/>
                <w:color w:val="000000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BF3DC4" w:rsidRPr="00B11068" w:rsidTr="007813B9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F3DC4" w:rsidRPr="005565C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Cs w:val="24"/>
                <w:lang w:eastAsia="ru-RU"/>
              </w:rPr>
            </w:pPr>
            <w:r w:rsidRPr="005565CF">
              <w:rPr>
                <w:color w:val="000000"/>
                <w:szCs w:val="24"/>
                <w:lang w:eastAsia="ru-RU"/>
              </w:rPr>
              <w:t> 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highlight w:val="yellow"/>
          <w:lang w:eastAsia="ru-RU"/>
        </w:rPr>
      </w:pP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highlight w:val="yellow"/>
          <w:lang w:eastAsia="ru-RU"/>
        </w:rPr>
      </w:pPr>
    </w:p>
    <w:p w:rsidR="00BF3DC4" w:rsidRPr="001832D3" w:rsidRDefault="00BF3DC4" w:rsidP="00B4403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  <w:r w:rsidRPr="001832D3">
        <w:rPr>
          <w:b/>
          <w:szCs w:val="24"/>
          <w:lang w:eastAsia="ru-RU"/>
        </w:rPr>
        <w:t>Финансовое обеспечение реализации подпрограммы</w:t>
      </w:r>
    </w:p>
    <w:p w:rsidR="00BF3DC4" w:rsidRPr="001832D3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szCs w:val="24"/>
          <w:lang w:eastAsia="ru-RU"/>
        </w:rPr>
      </w:pPr>
      <w:r w:rsidRPr="001832D3">
        <w:rPr>
          <w:szCs w:val="24"/>
          <w:lang w:eastAsia="ru-RU"/>
        </w:rPr>
        <w:t xml:space="preserve">Общий объем финансирования подпрограммы – </w:t>
      </w:r>
      <w:r>
        <w:rPr>
          <w:szCs w:val="24"/>
          <w:lang w:eastAsia="ru-RU"/>
        </w:rPr>
        <w:t>30,0</w:t>
      </w:r>
      <w:r w:rsidRPr="001832D3">
        <w:rPr>
          <w:szCs w:val="24"/>
          <w:lang w:eastAsia="ru-RU"/>
        </w:rPr>
        <w:t xml:space="preserve"> тыс. руб., из них: - федеральный бюджет –0  тыс. руб., областной бюджет – 0 тыс. руб.; муниципальный бюджет –</w:t>
      </w:r>
      <w:r>
        <w:rPr>
          <w:szCs w:val="24"/>
          <w:lang w:eastAsia="ru-RU"/>
        </w:rPr>
        <w:t xml:space="preserve">30,0 </w:t>
      </w:r>
      <w:r w:rsidRPr="001832D3">
        <w:rPr>
          <w:szCs w:val="24"/>
          <w:lang w:eastAsia="ru-RU"/>
        </w:rPr>
        <w:t xml:space="preserve"> тыс. руб. </w:t>
      </w:r>
    </w:p>
    <w:p w:rsidR="00BF3DC4" w:rsidRPr="001832D3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szCs w:val="24"/>
          <w:lang w:eastAsia="ru-RU"/>
        </w:rPr>
      </w:pPr>
      <w:r w:rsidRPr="001832D3">
        <w:rPr>
          <w:szCs w:val="24"/>
          <w:lang w:eastAsia="ru-RU"/>
        </w:rPr>
        <w:t>В том числе по годам реализации: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2015г.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2016г.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>2017г. –</w:t>
      </w:r>
      <w:r>
        <w:rPr>
          <w:szCs w:val="24"/>
          <w:lang w:eastAsia="ru-RU"/>
        </w:rPr>
        <w:t xml:space="preserve"> 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2018г.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Pr="00291930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  <w:r w:rsidRPr="00291930">
        <w:rPr>
          <w:szCs w:val="24"/>
          <w:lang w:eastAsia="ru-RU"/>
        </w:rPr>
        <w:t xml:space="preserve">2019г. – </w:t>
      </w:r>
      <w:r>
        <w:rPr>
          <w:szCs w:val="24"/>
          <w:lang w:eastAsia="ru-RU"/>
        </w:rPr>
        <w:t>5,0</w:t>
      </w:r>
      <w:r w:rsidRPr="00291930">
        <w:rPr>
          <w:szCs w:val="24"/>
          <w:lang w:eastAsia="ru-RU"/>
        </w:rPr>
        <w:t xml:space="preserve"> тыс.руб.;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Cs w:val="24"/>
          <w:lang w:eastAsia="ru-RU"/>
        </w:rPr>
      </w:pPr>
      <w:r w:rsidRPr="00291930">
        <w:rPr>
          <w:szCs w:val="24"/>
          <w:lang w:eastAsia="ru-RU"/>
        </w:rPr>
        <w:t>2020г. –</w:t>
      </w:r>
      <w:r>
        <w:rPr>
          <w:szCs w:val="24"/>
          <w:lang w:eastAsia="ru-RU"/>
        </w:rPr>
        <w:t xml:space="preserve"> 5,0</w:t>
      </w:r>
      <w:r w:rsidRPr="00291930">
        <w:rPr>
          <w:szCs w:val="24"/>
          <w:lang w:eastAsia="ru-RU"/>
        </w:rPr>
        <w:t xml:space="preserve"> тыс.руб.</w:t>
      </w:r>
    </w:p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szCs w:val="24"/>
          <w:highlight w:val="yellow"/>
          <w:lang w:eastAsia="ru-RU"/>
        </w:rPr>
      </w:pPr>
    </w:p>
    <w:p w:rsidR="00BF3DC4" w:rsidRPr="001832D3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szCs w:val="24"/>
          <w:lang w:eastAsia="ru-RU"/>
        </w:rPr>
      </w:pPr>
      <w:r w:rsidRPr="001832D3">
        <w:rPr>
          <w:b/>
          <w:szCs w:val="24"/>
          <w:lang w:eastAsia="ru-RU"/>
        </w:rPr>
        <w:t>6.1. Объемы и источники финансирования подпрограммы</w:t>
      </w:r>
    </w:p>
    <w:p w:rsidR="00BF3DC4" w:rsidRPr="001832D3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  <w:r w:rsidRPr="001832D3">
        <w:rPr>
          <w:b/>
          <w:szCs w:val="24"/>
          <w:lang w:eastAsia="ru-RU"/>
        </w:rPr>
        <w:t>муниципальной программы</w:t>
      </w:r>
    </w:p>
    <w:tbl>
      <w:tblPr>
        <w:tblW w:w="8978" w:type="dxa"/>
        <w:tblInd w:w="93" w:type="dxa"/>
        <w:tblLook w:val="000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BF3DC4" w:rsidRPr="00B11068" w:rsidTr="007813B9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N  п/п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2015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2017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2018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2020 год</w:t>
            </w:r>
          </w:p>
        </w:tc>
      </w:tr>
      <w:tr w:rsidR="00BF3DC4" w:rsidRPr="00B11068" w:rsidTr="007813B9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</w:tr>
      <w:tr w:rsidR="00BF3DC4" w:rsidRPr="00B11068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</w:p>
        </w:tc>
      </w:tr>
      <w:tr w:rsidR="00BF3DC4" w:rsidRPr="00B11068" w:rsidTr="007813B9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</w:tr>
      <w:tr w:rsidR="00BF3DC4" w:rsidRPr="00B11068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</w:tr>
      <w:tr w:rsidR="00BF3DC4" w:rsidRPr="00B11068" w:rsidTr="007813B9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2E0C28">
              <w:rPr>
                <w:color w:val="000000"/>
                <w:szCs w:val="24"/>
                <w:lang w:eastAsia="ru-RU"/>
              </w:rPr>
              <w:t>5,0</w:t>
            </w:r>
          </w:p>
        </w:tc>
      </w:tr>
      <w:tr w:rsidR="00BF3DC4" w:rsidRPr="00B11068" w:rsidTr="007813B9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1832D3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  <w:lang w:eastAsia="ru-RU"/>
              </w:rPr>
            </w:pPr>
            <w:r w:rsidRPr="001832D3">
              <w:rPr>
                <w:szCs w:val="24"/>
                <w:lang w:eastAsia="ru-RU"/>
              </w:rPr>
              <w:t>0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highlight w:val="yellow"/>
          <w:lang w:eastAsia="ru-RU"/>
        </w:rPr>
      </w:pPr>
    </w:p>
    <w:p w:rsidR="00BF3DC4" w:rsidRPr="001832D3" w:rsidRDefault="00BF3DC4" w:rsidP="00B44031">
      <w:pPr>
        <w:numPr>
          <w:ilvl w:val="0"/>
          <w:numId w:val="24"/>
        </w:numPr>
        <w:suppressAutoHyphens w:val="0"/>
        <w:spacing w:before="0" w:after="200"/>
        <w:ind w:left="0" w:firstLine="0"/>
        <w:jc w:val="center"/>
        <w:rPr>
          <w:b/>
          <w:szCs w:val="24"/>
          <w:lang w:eastAsia="ru-RU"/>
        </w:rPr>
      </w:pPr>
      <w:r w:rsidRPr="001832D3">
        <w:rPr>
          <w:b/>
          <w:szCs w:val="24"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1170"/>
        <w:gridCol w:w="5103"/>
      </w:tblGrid>
      <w:tr w:rsidR="00BF3DC4" w:rsidRPr="00B11068" w:rsidTr="007813B9">
        <w:tc>
          <w:tcPr>
            <w:tcW w:w="3758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EB136F">
              <w:rPr>
                <w:szCs w:val="24"/>
                <w:lang w:eastAsia="ru-RU"/>
              </w:rPr>
              <w:t>Возможные риски</w:t>
            </w:r>
          </w:p>
        </w:tc>
        <w:tc>
          <w:tcPr>
            <w:tcW w:w="1170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EB136F">
              <w:rPr>
                <w:szCs w:val="24"/>
                <w:lang w:eastAsia="ru-RU"/>
              </w:rPr>
              <w:t>Оценка влияния</w:t>
            </w:r>
          </w:p>
        </w:tc>
        <w:tc>
          <w:tcPr>
            <w:tcW w:w="5103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EB136F">
              <w:rPr>
                <w:szCs w:val="24"/>
                <w:lang w:eastAsia="ru-RU"/>
              </w:rPr>
              <w:t>Способы управления рисками</w:t>
            </w:r>
          </w:p>
        </w:tc>
      </w:tr>
      <w:tr w:rsidR="00BF3DC4" w:rsidRPr="00B11068" w:rsidTr="007813B9">
        <w:tc>
          <w:tcPr>
            <w:tcW w:w="3758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EB136F">
              <w:rPr>
                <w:szCs w:val="24"/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EB136F">
              <w:rPr>
                <w:spacing w:val="-2"/>
                <w:szCs w:val="24"/>
                <w:lang w:eastAsia="ru-RU"/>
              </w:rPr>
              <w:t>средняя</w:t>
            </w:r>
          </w:p>
        </w:tc>
        <w:tc>
          <w:tcPr>
            <w:tcW w:w="5103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EB136F">
              <w:rPr>
                <w:spacing w:val="-2"/>
                <w:szCs w:val="24"/>
                <w:lang w:eastAsia="ru-RU"/>
              </w:rPr>
              <w:t>Расширение рынка сбыта продукции местных товаропроизводителей.</w:t>
            </w:r>
          </w:p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EB136F">
              <w:rPr>
                <w:color w:val="000000"/>
                <w:spacing w:val="-2"/>
                <w:szCs w:val="24"/>
                <w:lang w:eastAsia="ru-RU"/>
              </w:rPr>
              <w:t xml:space="preserve">Увеличение объемов </w:t>
            </w:r>
            <w:r w:rsidRPr="00EB136F">
              <w:rPr>
                <w:color w:val="000000"/>
                <w:spacing w:val="-1"/>
                <w:szCs w:val="24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EB136F">
              <w:rPr>
                <w:color w:val="000000"/>
                <w:spacing w:val="-2"/>
                <w:szCs w:val="24"/>
                <w:lang w:eastAsia="ru-RU"/>
              </w:rPr>
              <w:t>ной продукции.</w:t>
            </w:r>
          </w:p>
        </w:tc>
      </w:tr>
      <w:tr w:rsidR="00BF3DC4" w:rsidRPr="00B11068" w:rsidTr="007813B9">
        <w:tc>
          <w:tcPr>
            <w:tcW w:w="3758" w:type="dxa"/>
          </w:tcPr>
          <w:p w:rsidR="00BF3DC4" w:rsidRPr="00EB136F" w:rsidRDefault="00BF3DC4" w:rsidP="007813B9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EB136F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EB136F">
              <w:rPr>
                <w:szCs w:val="24"/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  <w:lang w:eastAsia="ru-RU"/>
              </w:rPr>
            </w:pPr>
            <w:r w:rsidRPr="00EB136F">
              <w:rPr>
                <w:szCs w:val="24"/>
                <w:lang w:eastAsia="ru-RU"/>
              </w:rPr>
              <w:t>Размещение новых производств на свободных инфраструктурно - обустроенных участках</w:t>
            </w:r>
          </w:p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EB136F">
              <w:rPr>
                <w:szCs w:val="24"/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BF3DC4" w:rsidRPr="00B11068" w:rsidTr="007813B9">
        <w:tc>
          <w:tcPr>
            <w:tcW w:w="3758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EB136F">
              <w:rPr>
                <w:spacing w:val="-2"/>
                <w:szCs w:val="24"/>
                <w:lang w:eastAsia="ru-RU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szCs w:val="24"/>
                <w:lang w:eastAsia="ru-RU"/>
              </w:rPr>
            </w:pPr>
            <w:r w:rsidRPr="00EB136F">
              <w:rPr>
                <w:spacing w:val="-2"/>
                <w:szCs w:val="24"/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BF3DC4" w:rsidRPr="00EB136F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  <w:lang w:eastAsia="ru-RU"/>
              </w:rPr>
            </w:pPr>
            <w:r w:rsidRPr="00EB136F">
              <w:rPr>
                <w:spacing w:val="-2"/>
                <w:szCs w:val="24"/>
                <w:lang w:eastAsia="ru-RU"/>
              </w:rPr>
              <w:t>У</w:t>
            </w:r>
            <w:r w:rsidRPr="00EB136F">
              <w:rPr>
                <w:color w:val="000000"/>
                <w:kern w:val="24"/>
                <w:szCs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BF3DC4" w:rsidRPr="00B11068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b/>
          <w:sz w:val="28"/>
          <w:szCs w:val="28"/>
          <w:highlight w:val="yellow"/>
          <w:lang w:eastAsia="ru-RU"/>
        </w:rPr>
      </w:pPr>
    </w:p>
    <w:p w:rsidR="00BF3DC4" w:rsidRPr="00EB136F" w:rsidRDefault="00BF3DC4" w:rsidP="00B44031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szCs w:val="24"/>
          <w:lang w:eastAsia="ru-RU"/>
        </w:rPr>
      </w:pPr>
      <w:r w:rsidRPr="00EB136F">
        <w:rPr>
          <w:b/>
          <w:szCs w:val="24"/>
          <w:lang w:eastAsia="ru-RU"/>
        </w:rPr>
        <w:t>Оценка эффективности реализации подпрограммы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>В результате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szCs w:val="24"/>
          <w:lang w:eastAsia="ru-RU"/>
        </w:rPr>
      </w:pPr>
      <w:r w:rsidRPr="00EB136F">
        <w:rPr>
          <w:b/>
          <w:szCs w:val="24"/>
          <w:lang w:eastAsia="ru-RU"/>
        </w:rPr>
        <w:t>Показатели экономической эффективности: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 xml:space="preserve">- оборот продукции (услуг), производимой малыми предприятиями, в т.ч. микропредприятиями и индивидуальными предпринимателями, тыс.руб. </w:t>
      </w:r>
    </w:p>
    <w:p w:rsidR="00BF3DC4" w:rsidRPr="00EB136F" w:rsidRDefault="00BF3DC4" w:rsidP="00B44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BF3DC4" w:rsidRPr="00EB136F" w:rsidRDefault="00BF3DC4" w:rsidP="00B44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Малоалабухс</w:t>
      </w:r>
      <w:r w:rsidRPr="00FD1BDC">
        <w:rPr>
          <w:rFonts w:ascii="Times New Roman" w:hAnsi="Times New Roman" w:cs="Times New Roman"/>
          <w:sz w:val="24"/>
          <w:szCs w:val="24"/>
        </w:rPr>
        <w:t>кого сельского</w:t>
      </w:r>
      <w:r w:rsidRPr="00AD61F6">
        <w:rPr>
          <w:sz w:val="28"/>
          <w:szCs w:val="28"/>
        </w:rPr>
        <w:t xml:space="preserve"> </w:t>
      </w:r>
      <w:r w:rsidRPr="00EB13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szCs w:val="24"/>
          <w:lang w:eastAsia="ru-RU"/>
        </w:rPr>
      </w:pPr>
      <w:r w:rsidRPr="00EB136F">
        <w:rPr>
          <w:b/>
          <w:szCs w:val="24"/>
          <w:lang w:eastAsia="ru-RU"/>
        </w:rPr>
        <w:t>Показатели социальной эффективности: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BF3DC4" w:rsidRPr="00EB136F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 xml:space="preserve">- снижение безработицы, обеспечение занятости </w:t>
      </w:r>
      <w:r w:rsidRPr="00FD1BDC">
        <w:rPr>
          <w:szCs w:val="24"/>
          <w:lang w:eastAsia="ru-RU"/>
        </w:rPr>
        <w:t xml:space="preserve">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>
        <w:rPr>
          <w:szCs w:val="24"/>
          <w:lang w:eastAsia="ru-RU"/>
        </w:rPr>
        <w:t>Малоалабухс</w:t>
      </w:r>
      <w:r w:rsidRPr="00FD1BDC">
        <w:rPr>
          <w:szCs w:val="24"/>
          <w:lang w:eastAsia="ru-RU"/>
        </w:rPr>
        <w:t>ком сельском поселении</w:t>
      </w:r>
      <w:r w:rsidRPr="00EB136F">
        <w:rPr>
          <w:szCs w:val="24"/>
          <w:lang w:eastAsia="ru-RU"/>
        </w:rPr>
        <w:t>;</w:t>
      </w:r>
    </w:p>
    <w:p w:rsidR="00BF3DC4" w:rsidRDefault="00BF3DC4" w:rsidP="00D02806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Cs w:val="24"/>
          <w:lang w:eastAsia="ru-RU"/>
        </w:rPr>
      </w:pPr>
      <w:r w:rsidRPr="00EB136F">
        <w:rPr>
          <w:szCs w:val="24"/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BF3DC4" w:rsidRDefault="00BF3DC4" w:rsidP="00D02806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Cs w:val="24"/>
          <w:lang w:eastAsia="ru-RU"/>
        </w:rPr>
        <w:sectPr w:rsidR="00BF3DC4" w:rsidSect="00D028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pos w:val="beneathText"/>
          </w:footnotePr>
          <w:pgSz w:w="11905" w:h="16837"/>
          <w:pgMar w:top="719" w:right="851" w:bottom="899" w:left="1701" w:header="720" w:footer="720" w:gutter="0"/>
          <w:pgNumType w:start="58"/>
          <w:cols w:space="720"/>
          <w:docGrid w:linePitch="360"/>
        </w:sectPr>
      </w:pP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Cs w:val="24"/>
          <w:lang w:eastAsia="ru-RU"/>
        </w:rPr>
      </w:pPr>
      <w:r w:rsidRPr="000525FE">
        <w:rPr>
          <w:szCs w:val="24"/>
          <w:lang w:eastAsia="ru-RU"/>
        </w:rPr>
        <w:t xml:space="preserve">Приложение к муниципальной программе 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Cs w:val="24"/>
          <w:lang w:eastAsia="ru-RU"/>
        </w:rPr>
      </w:pPr>
      <w:r w:rsidRPr="00A95439">
        <w:rPr>
          <w:szCs w:val="24"/>
          <w:lang w:eastAsia="ru-RU"/>
        </w:rPr>
        <w:t xml:space="preserve">«Развитие и поддержка малого и среднего предпринимательства в </w:t>
      </w:r>
    </w:p>
    <w:p w:rsidR="00BF3DC4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Малоалабухском сельском</w:t>
      </w:r>
      <w:r w:rsidRPr="00A95439">
        <w:rPr>
          <w:szCs w:val="24"/>
          <w:lang w:eastAsia="ru-RU"/>
        </w:rPr>
        <w:t xml:space="preserve"> поселении Грибановского </w:t>
      </w:r>
    </w:p>
    <w:p w:rsidR="00BF3DC4" w:rsidRPr="000525FE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Cs w:val="24"/>
          <w:highlight w:val="yellow"/>
          <w:lang w:eastAsia="ru-RU"/>
        </w:rPr>
      </w:pPr>
      <w:r w:rsidRPr="00A95439">
        <w:rPr>
          <w:szCs w:val="24"/>
          <w:lang w:eastAsia="ru-RU"/>
        </w:rPr>
        <w:t>муниципального района» на 2015-2020гг.</w:t>
      </w:r>
    </w:p>
    <w:p w:rsidR="00BF3DC4" w:rsidRPr="000525FE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szCs w:val="24"/>
          <w:highlight w:val="yellow"/>
          <w:lang w:eastAsia="ru-RU"/>
        </w:rPr>
      </w:pPr>
    </w:p>
    <w:p w:rsidR="00BF3DC4" w:rsidRPr="000525FE" w:rsidRDefault="00BF3DC4" w:rsidP="00B44031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szCs w:val="24"/>
          <w:lang w:eastAsia="ru-RU"/>
        </w:rPr>
      </w:pPr>
      <w:r w:rsidRPr="00432804">
        <w:rPr>
          <w:szCs w:val="24"/>
          <w:lang w:eastAsia="ru-RU"/>
        </w:rPr>
        <w:t xml:space="preserve">План реализации муниципальной программы «Развитие и поддержка малого и среднего предпринимательства в </w:t>
      </w:r>
      <w:r>
        <w:rPr>
          <w:szCs w:val="24"/>
          <w:lang w:eastAsia="ru-RU"/>
        </w:rPr>
        <w:t>Малоалабухском сельском</w:t>
      </w:r>
      <w:r w:rsidRPr="00A95439">
        <w:rPr>
          <w:szCs w:val="24"/>
          <w:lang w:eastAsia="ru-RU"/>
        </w:rPr>
        <w:t xml:space="preserve"> </w:t>
      </w:r>
      <w:r w:rsidRPr="00432804">
        <w:rPr>
          <w:szCs w:val="24"/>
          <w:lang w:eastAsia="ru-RU"/>
        </w:rPr>
        <w:t>поселении Грибановского муниципального района» на 2015-2020гг.» на 2015 год</w:t>
      </w:r>
    </w:p>
    <w:tbl>
      <w:tblPr>
        <w:tblW w:w="14955" w:type="dxa"/>
        <w:tblInd w:w="93" w:type="dxa"/>
        <w:tblLayout w:type="fixed"/>
        <w:tblLook w:val="0000"/>
      </w:tblPr>
      <w:tblGrid>
        <w:gridCol w:w="555"/>
        <w:gridCol w:w="1235"/>
        <w:gridCol w:w="1825"/>
        <w:gridCol w:w="2880"/>
        <w:gridCol w:w="1260"/>
        <w:gridCol w:w="1440"/>
        <w:gridCol w:w="2520"/>
        <w:gridCol w:w="1620"/>
        <w:gridCol w:w="1620"/>
      </w:tblGrid>
      <w:tr w:rsidR="00BF3DC4" w:rsidRPr="00E82B8C" w:rsidTr="00D02806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КБК </w:t>
            </w:r>
            <w:r w:rsidRPr="00E82B8C">
              <w:rPr>
                <w:sz w:val="21"/>
                <w:szCs w:val="21"/>
                <w:lang w:eastAsia="ru-RU"/>
              </w:rPr>
              <w:br/>
              <w:t>(местный</w:t>
            </w:r>
            <w:r w:rsidRPr="00E82B8C">
              <w:rPr>
                <w:sz w:val="21"/>
                <w:szCs w:val="21"/>
                <w:lang w:eastAsia="ru-RU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BF3DC4" w:rsidRPr="00E82B8C" w:rsidTr="00D02806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</w:tr>
      <w:tr w:rsidR="00BF3DC4" w:rsidRPr="00E82B8C" w:rsidTr="00D02806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начала реализации</w:t>
            </w:r>
            <w:r w:rsidRPr="00E82B8C">
              <w:rPr>
                <w:sz w:val="21"/>
                <w:szCs w:val="21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окончания реализации</w:t>
            </w:r>
            <w:r w:rsidRPr="00E82B8C">
              <w:rPr>
                <w:sz w:val="21"/>
                <w:szCs w:val="21"/>
                <w:lang w:eastAsia="ru-RU"/>
              </w:rPr>
              <w:br/>
              <w:t>мероприятия</w:t>
            </w:r>
            <w:r w:rsidRPr="00E82B8C">
              <w:rPr>
                <w:sz w:val="21"/>
                <w:szCs w:val="21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</w:tr>
      <w:tr w:rsidR="00BF3DC4" w:rsidRPr="00E82B8C" w:rsidTr="00D02806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9</w:t>
            </w:r>
          </w:p>
        </w:tc>
      </w:tr>
      <w:tr w:rsidR="00BF3DC4" w:rsidRPr="00E82B8C" w:rsidTr="00D02806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«Развитие и поддержка малого и среднего предпринимательства»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30608A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Cs w:val="24"/>
                <w:highlight w:val="yellow"/>
                <w:lang w:eastAsia="ru-RU"/>
              </w:rPr>
            </w:pPr>
            <w:r w:rsidRPr="0030608A">
              <w:rPr>
                <w:bCs/>
                <w:iCs/>
                <w:szCs w:val="24"/>
                <w:lang w:eastAsia="ru-RU"/>
              </w:rPr>
              <w:t xml:space="preserve">Администрация </w:t>
            </w:r>
            <w:r>
              <w:rPr>
                <w:szCs w:val="24"/>
                <w:lang w:eastAsia="ru-RU"/>
              </w:rPr>
              <w:t>Малоалабухс</w:t>
            </w:r>
            <w:r w:rsidRPr="0030608A">
              <w:rPr>
                <w:szCs w:val="24"/>
                <w:lang w:eastAsia="ru-RU"/>
              </w:rPr>
              <w:t>кого сельского</w:t>
            </w:r>
            <w:r w:rsidRPr="0030608A">
              <w:rPr>
                <w:bCs/>
                <w:iCs/>
                <w:szCs w:val="24"/>
                <w:lang w:eastAsia="ru-RU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31.12.2015г.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DF4DA1">
              <w:rPr>
                <w:sz w:val="21"/>
                <w:szCs w:val="21"/>
                <w:lang w:eastAsia="ru-RU"/>
              </w:rPr>
              <w:t>914 0412 594 9038 540 251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5,0</w:t>
            </w:r>
          </w:p>
        </w:tc>
      </w:tr>
      <w:tr w:rsidR="00BF3DC4" w:rsidRPr="00E82B8C" w:rsidTr="00D02806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Основное </w:t>
            </w:r>
            <w:r w:rsidRPr="00E82B8C">
              <w:rPr>
                <w:sz w:val="21"/>
                <w:szCs w:val="21"/>
                <w:lang w:eastAsia="ru-RU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30608A">
              <w:rPr>
                <w:bCs/>
                <w:iCs/>
                <w:szCs w:val="24"/>
                <w:lang w:eastAsia="ru-RU"/>
              </w:rPr>
              <w:t xml:space="preserve">Администрация </w:t>
            </w:r>
            <w:r>
              <w:rPr>
                <w:szCs w:val="24"/>
                <w:lang w:eastAsia="ru-RU"/>
              </w:rPr>
              <w:t>Малоалабухс</w:t>
            </w:r>
            <w:r w:rsidRPr="0030608A">
              <w:rPr>
                <w:szCs w:val="24"/>
                <w:lang w:eastAsia="ru-RU"/>
              </w:rPr>
              <w:t>кого сельского</w:t>
            </w:r>
            <w:r w:rsidRPr="0030608A">
              <w:rPr>
                <w:bCs/>
                <w:iCs/>
                <w:szCs w:val="24"/>
                <w:lang w:eastAsia="ru-RU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31.12.2015г.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DF4DA1">
              <w:rPr>
                <w:sz w:val="21"/>
                <w:szCs w:val="21"/>
                <w:lang w:eastAsia="ru-RU"/>
              </w:rPr>
              <w:t>914 0412 594 9038 540 251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C4" w:rsidRPr="00E82B8C" w:rsidRDefault="00BF3DC4" w:rsidP="007813B9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5,0</w:t>
            </w:r>
          </w:p>
        </w:tc>
      </w:tr>
    </w:tbl>
    <w:p w:rsidR="00BF3DC4" w:rsidRDefault="00BF3DC4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Cs w:val="24"/>
          <w:lang w:eastAsia="ru-RU"/>
        </w:rPr>
      </w:pPr>
    </w:p>
    <w:sectPr w:rsidR="00BF3DC4" w:rsidSect="00D028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C4" w:rsidRDefault="00BF3DC4" w:rsidP="00C45662">
      <w:pPr>
        <w:spacing w:before="0" w:after="0"/>
      </w:pPr>
      <w:r>
        <w:separator/>
      </w:r>
    </w:p>
  </w:endnote>
  <w:endnote w:type="continuationSeparator" w:id="1">
    <w:p w:rsidR="00BF3DC4" w:rsidRDefault="00BF3DC4" w:rsidP="00C4566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8pt;margin-top:.05pt;width:2.7pt;height:10.45pt;z-index:251662336;mso-wrap-distance-left:0;mso-wrap-distance-right:0;mso-position-horizontal-relative:page" stroked="f">
          <v:fill opacity="0" color2="black"/>
          <v:textbox inset="0,0,0,0">
            <w:txbxContent>
              <w:p w:rsidR="00BF3DC4" w:rsidRDefault="00BF3DC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1" type="#_x0000_t202" style="position:absolute;margin-left:551.8pt;margin-top:.05pt;width:2.2pt;height:9.95pt;z-index:251663360;mso-wrap-distance-left:0;mso-wrap-distance-right:0;mso-position-horizontal-relative:page" stroked="f">
          <v:fill opacity="0" color2="black"/>
          <v:textbox inset="0,0,0,0">
            <w:txbxContent>
              <w:p w:rsidR="00BF3DC4" w:rsidRDefault="00BF3DC4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C4" w:rsidRDefault="00BF3DC4" w:rsidP="00C45662">
      <w:pPr>
        <w:spacing w:before="0" w:after="0"/>
      </w:pPr>
      <w:r>
        <w:separator/>
      </w:r>
    </w:p>
  </w:footnote>
  <w:footnote w:type="continuationSeparator" w:id="1">
    <w:p w:rsidR="00BF3DC4" w:rsidRDefault="00BF3DC4" w:rsidP="00C4566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pStyle w:val="Head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7pt;margin-top:.05pt;width:1.1pt;height:9.95pt;z-index:251660288;mso-wrap-distance-left:0;mso-wrap-distance-right:0;mso-position-horizontal-relative:page" stroked="f">
          <v:fill opacity="0" color2="black"/>
          <v:textbox inset="0,0,0,0">
            <w:txbxContent>
              <w:p w:rsidR="00BF3DC4" w:rsidRDefault="00BF3DC4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C4" w:rsidRDefault="00BF3DC4">
    <w:pPr>
      <w:widowControl w:val="0"/>
      <w:suppressAutoHyphens w:val="0"/>
      <w:autoSpaceDE w:val="0"/>
      <w:autoSpaceDN w:val="0"/>
      <w:adjustRightInd w:val="0"/>
      <w:spacing w:before="0" w:after="0"/>
      <w:rPr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/>
      </w:r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  <w:color w:val="auto"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6A"/>
    <w:rsid w:val="00013389"/>
    <w:rsid w:val="00017E9A"/>
    <w:rsid w:val="00020AF2"/>
    <w:rsid w:val="0002476A"/>
    <w:rsid w:val="000470FA"/>
    <w:rsid w:val="000525FE"/>
    <w:rsid w:val="00060C2A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115F97"/>
    <w:rsid w:val="001246D0"/>
    <w:rsid w:val="00136147"/>
    <w:rsid w:val="00144C99"/>
    <w:rsid w:val="00157D20"/>
    <w:rsid w:val="00160477"/>
    <w:rsid w:val="00163401"/>
    <w:rsid w:val="00170D0D"/>
    <w:rsid w:val="001742D1"/>
    <w:rsid w:val="001754CB"/>
    <w:rsid w:val="001832D3"/>
    <w:rsid w:val="001A3DCC"/>
    <w:rsid w:val="001C480B"/>
    <w:rsid w:val="001D383F"/>
    <w:rsid w:val="001E51AE"/>
    <w:rsid w:val="001E60FC"/>
    <w:rsid w:val="001F6FF9"/>
    <w:rsid w:val="001F74A7"/>
    <w:rsid w:val="00204EB9"/>
    <w:rsid w:val="00210876"/>
    <w:rsid w:val="0026716B"/>
    <w:rsid w:val="00280D56"/>
    <w:rsid w:val="00291930"/>
    <w:rsid w:val="002B2C8C"/>
    <w:rsid w:val="002C080B"/>
    <w:rsid w:val="002C0BDB"/>
    <w:rsid w:val="002D4CD4"/>
    <w:rsid w:val="002E0C28"/>
    <w:rsid w:val="002E4AF6"/>
    <w:rsid w:val="003000BD"/>
    <w:rsid w:val="0030608A"/>
    <w:rsid w:val="00310A53"/>
    <w:rsid w:val="0034290A"/>
    <w:rsid w:val="0034539D"/>
    <w:rsid w:val="00356CB7"/>
    <w:rsid w:val="0036434D"/>
    <w:rsid w:val="00383ACA"/>
    <w:rsid w:val="00394039"/>
    <w:rsid w:val="003965D6"/>
    <w:rsid w:val="003A5585"/>
    <w:rsid w:val="003A6E29"/>
    <w:rsid w:val="003B6CC7"/>
    <w:rsid w:val="003C5957"/>
    <w:rsid w:val="003D118E"/>
    <w:rsid w:val="003E5C82"/>
    <w:rsid w:val="00405503"/>
    <w:rsid w:val="00410912"/>
    <w:rsid w:val="00417BB6"/>
    <w:rsid w:val="00432804"/>
    <w:rsid w:val="00440A58"/>
    <w:rsid w:val="004518DC"/>
    <w:rsid w:val="00456792"/>
    <w:rsid w:val="0046426E"/>
    <w:rsid w:val="0046742D"/>
    <w:rsid w:val="004849F2"/>
    <w:rsid w:val="004D2361"/>
    <w:rsid w:val="004F3BA0"/>
    <w:rsid w:val="00501ADF"/>
    <w:rsid w:val="005075F2"/>
    <w:rsid w:val="00514086"/>
    <w:rsid w:val="00515E58"/>
    <w:rsid w:val="00517455"/>
    <w:rsid w:val="00536038"/>
    <w:rsid w:val="005515E8"/>
    <w:rsid w:val="005565CF"/>
    <w:rsid w:val="0058419B"/>
    <w:rsid w:val="00590EFA"/>
    <w:rsid w:val="005B3115"/>
    <w:rsid w:val="005C4884"/>
    <w:rsid w:val="005D4B57"/>
    <w:rsid w:val="005D5228"/>
    <w:rsid w:val="005D637B"/>
    <w:rsid w:val="005E0907"/>
    <w:rsid w:val="00600774"/>
    <w:rsid w:val="00602E3B"/>
    <w:rsid w:val="00606F26"/>
    <w:rsid w:val="0060755E"/>
    <w:rsid w:val="00614580"/>
    <w:rsid w:val="006303D0"/>
    <w:rsid w:val="0063546D"/>
    <w:rsid w:val="0064302F"/>
    <w:rsid w:val="00647476"/>
    <w:rsid w:val="0065355D"/>
    <w:rsid w:val="0065638F"/>
    <w:rsid w:val="00657906"/>
    <w:rsid w:val="00663B64"/>
    <w:rsid w:val="006722EE"/>
    <w:rsid w:val="006752BE"/>
    <w:rsid w:val="00686219"/>
    <w:rsid w:val="00692930"/>
    <w:rsid w:val="006A0B25"/>
    <w:rsid w:val="006A1169"/>
    <w:rsid w:val="006A3C9D"/>
    <w:rsid w:val="006B30F4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3035"/>
    <w:rsid w:val="0076535F"/>
    <w:rsid w:val="00780D90"/>
    <w:rsid w:val="007813B9"/>
    <w:rsid w:val="007831C7"/>
    <w:rsid w:val="007B0541"/>
    <w:rsid w:val="007B4856"/>
    <w:rsid w:val="007D6829"/>
    <w:rsid w:val="007E0699"/>
    <w:rsid w:val="007E4418"/>
    <w:rsid w:val="007E4F2B"/>
    <w:rsid w:val="007E4F34"/>
    <w:rsid w:val="0082513A"/>
    <w:rsid w:val="00835437"/>
    <w:rsid w:val="00840EDA"/>
    <w:rsid w:val="00842F92"/>
    <w:rsid w:val="008527BC"/>
    <w:rsid w:val="00853553"/>
    <w:rsid w:val="00855C1D"/>
    <w:rsid w:val="008604D3"/>
    <w:rsid w:val="0087006D"/>
    <w:rsid w:val="00870693"/>
    <w:rsid w:val="00873B6A"/>
    <w:rsid w:val="0089095D"/>
    <w:rsid w:val="008A2554"/>
    <w:rsid w:val="008B57AE"/>
    <w:rsid w:val="008C5DCE"/>
    <w:rsid w:val="008D2406"/>
    <w:rsid w:val="008D7C74"/>
    <w:rsid w:val="00900364"/>
    <w:rsid w:val="00911016"/>
    <w:rsid w:val="00935645"/>
    <w:rsid w:val="00947E66"/>
    <w:rsid w:val="00950A15"/>
    <w:rsid w:val="00962538"/>
    <w:rsid w:val="00965330"/>
    <w:rsid w:val="009D21F1"/>
    <w:rsid w:val="009D6348"/>
    <w:rsid w:val="009F164C"/>
    <w:rsid w:val="009F316B"/>
    <w:rsid w:val="009F5BB4"/>
    <w:rsid w:val="00A11B7D"/>
    <w:rsid w:val="00A1356F"/>
    <w:rsid w:val="00A40C66"/>
    <w:rsid w:val="00A45652"/>
    <w:rsid w:val="00A55974"/>
    <w:rsid w:val="00A56A18"/>
    <w:rsid w:val="00A71148"/>
    <w:rsid w:val="00A7737B"/>
    <w:rsid w:val="00A9257B"/>
    <w:rsid w:val="00A95439"/>
    <w:rsid w:val="00AA2FF7"/>
    <w:rsid w:val="00AA5C87"/>
    <w:rsid w:val="00AC34D7"/>
    <w:rsid w:val="00AC5315"/>
    <w:rsid w:val="00AD070E"/>
    <w:rsid w:val="00AD61F6"/>
    <w:rsid w:val="00AD682A"/>
    <w:rsid w:val="00AE66E0"/>
    <w:rsid w:val="00AF2696"/>
    <w:rsid w:val="00AF4B1E"/>
    <w:rsid w:val="00B11068"/>
    <w:rsid w:val="00B31A55"/>
    <w:rsid w:val="00B375CD"/>
    <w:rsid w:val="00B44031"/>
    <w:rsid w:val="00B46013"/>
    <w:rsid w:val="00B518CB"/>
    <w:rsid w:val="00B5330C"/>
    <w:rsid w:val="00B62819"/>
    <w:rsid w:val="00BB04AA"/>
    <w:rsid w:val="00BB3F28"/>
    <w:rsid w:val="00BC4397"/>
    <w:rsid w:val="00BD15AE"/>
    <w:rsid w:val="00BD410A"/>
    <w:rsid w:val="00BE2726"/>
    <w:rsid w:val="00BE7B8B"/>
    <w:rsid w:val="00BF3625"/>
    <w:rsid w:val="00BF3DC4"/>
    <w:rsid w:val="00C017F2"/>
    <w:rsid w:val="00C04705"/>
    <w:rsid w:val="00C325B8"/>
    <w:rsid w:val="00C3467D"/>
    <w:rsid w:val="00C45662"/>
    <w:rsid w:val="00C45854"/>
    <w:rsid w:val="00C474C3"/>
    <w:rsid w:val="00C5791B"/>
    <w:rsid w:val="00C65AF4"/>
    <w:rsid w:val="00CA0AB9"/>
    <w:rsid w:val="00CB72B6"/>
    <w:rsid w:val="00CC310B"/>
    <w:rsid w:val="00CC3F58"/>
    <w:rsid w:val="00CC51EB"/>
    <w:rsid w:val="00CD6822"/>
    <w:rsid w:val="00CE0F35"/>
    <w:rsid w:val="00D02806"/>
    <w:rsid w:val="00D039DD"/>
    <w:rsid w:val="00D07310"/>
    <w:rsid w:val="00D223DC"/>
    <w:rsid w:val="00D37FF1"/>
    <w:rsid w:val="00D41DD7"/>
    <w:rsid w:val="00D42DCC"/>
    <w:rsid w:val="00D46A9D"/>
    <w:rsid w:val="00D55F9D"/>
    <w:rsid w:val="00D9008C"/>
    <w:rsid w:val="00D90451"/>
    <w:rsid w:val="00DB0CC7"/>
    <w:rsid w:val="00DB1E94"/>
    <w:rsid w:val="00DB6061"/>
    <w:rsid w:val="00DE1592"/>
    <w:rsid w:val="00DF4DA1"/>
    <w:rsid w:val="00E020EC"/>
    <w:rsid w:val="00E0789F"/>
    <w:rsid w:val="00E37BD5"/>
    <w:rsid w:val="00E47847"/>
    <w:rsid w:val="00E56FA7"/>
    <w:rsid w:val="00E6010F"/>
    <w:rsid w:val="00E61EF1"/>
    <w:rsid w:val="00E82633"/>
    <w:rsid w:val="00E82B8C"/>
    <w:rsid w:val="00E87926"/>
    <w:rsid w:val="00EB136F"/>
    <w:rsid w:val="00EB215D"/>
    <w:rsid w:val="00EB2D31"/>
    <w:rsid w:val="00EB7F36"/>
    <w:rsid w:val="00EC249A"/>
    <w:rsid w:val="00EC35C7"/>
    <w:rsid w:val="00EF0F9B"/>
    <w:rsid w:val="00EF50E0"/>
    <w:rsid w:val="00F0277B"/>
    <w:rsid w:val="00F0519D"/>
    <w:rsid w:val="00F119F1"/>
    <w:rsid w:val="00F14100"/>
    <w:rsid w:val="00F300EA"/>
    <w:rsid w:val="00F5637C"/>
    <w:rsid w:val="00F66B94"/>
    <w:rsid w:val="00F75C8E"/>
    <w:rsid w:val="00F81BF5"/>
    <w:rsid w:val="00F95077"/>
    <w:rsid w:val="00FA5834"/>
    <w:rsid w:val="00FD1BDC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031"/>
    <w:pPr>
      <w:suppressAutoHyphens/>
      <w:spacing w:before="100" w:after="100"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44031"/>
    <w:pPr>
      <w:keepNext/>
      <w:numPr>
        <w:numId w:val="1"/>
      </w:numPr>
      <w:suppressAutoHyphens w:val="0"/>
      <w:spacing w:before="0" w:after="0"/>
      <w:ind w:firstLine="56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4031"/>
    <w:pPr>
      <w:keepNext/>
      <w:numPr>
        <w:ilvl w:val="1"/>
        <w:numId w:val="1"/>
      </w:numPr>
      <w:suppressAutoHyphens w:val="0"/>
      <w:spacing w:before="360" w:after="36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44031"/>
    <w:pPr>
      <w:keepNext/>
      <w:numPr>
        <w:ilvl w:val="2"/>
        <w:numId w:val="1"/>
      </w:numPr>
      <w:suppressAutoHyphens w:val="0"/>
      <w:spacing w:before="120" w:after="1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44031"/>
    <w:pPr>
      <w:keepNext/>
      <w:numPr>
        <w:ilvl w:val="3"/>
        <w:numId w:val="1"/>
      </w:numPr>
      <w:suppressAutoHyphens w:val="0"/>
      <w:spacing w:before="120" w:after="120"/>
      <w:ind w:firstLine="720"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4031"/>
    <w:pPr>
      <w:keepNext/>
      <w:numPr>
        <w:ilvl w:val="4"/>
        <w:numId w:val="1"/>
      </w:numPr>
      <w:suppressAutoHyphens w:val="0"/>
      <w:spacing w:before="240" w:after="0"/>
      <w:jc w:val="center"/>
      <w:outlineLvl w:val="4"/>
    </w:pPr>
    <w:rPr>
      <w:b/>
      <w:smallCap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44031"/>
    <w:pPr>
      <w:keepNext/>
      <w:numPr>
        <w:ilvl w:val="5"/>
        <w:numId w:val="1"/>
      </w:numPr>
      <w:suppressAutoHyphens w:val="0"/>
      <w:spacing w:before="0" w:after="0"/>
      <w:jc w:val="center"/>
      <w:outlineLvl w:val="5"/>
    </w:pPr>
    <w:rPr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44031"/>
    <w:pPr>
      <w:keepNext/>
      <w:numPr>
        <w:ilvl w:val="6"/>
        <w:numId w:val="1"/>
      </w:numPr>
      <w:suppressAutoHyphens w:val="0"/>
      <w:spacing w:before="0" w:after="0" w:line="360" w:lineRule="auto"/>
      <w:ind w:firstLine="567"/>
      <w:jc w:val="center"/>
      <w:outlineLvl w:val="6"/>
    </w:pPr>
    <w:rPr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44031"/>
    <w:pPr>
      <w:keepNext/>
      <w:numPr>
        <w:ilvl w:val="7"/>
        <w:numId w:val="1"/>
      </w:numPr>
      <w:suppressAutoHyphens w:val="0"/>
      <w:spacing w:before="0" w:after="0" w:line="360" w:lineRule="auto"/>
      <w:ind w:firstLine="720"/>
      <w:jc w:val="right"/>
      <w:outlineLvl w:val="7"/>
    </w:pPr>
    <w:rPr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44031"/>
    <w:pPr>
      <w:keepNext/>
      <w:numPr>
        <w:ilvl w:val="8"/>
        <w:numId w:val="1"/>
      </w:numPr>
      <w:suppressAutoHyphens w:val="0"/>
      <w:spacing w:before="0" w:after="0" w:line="360" w:lineRule="auto"/>
      <w:ind w:firstLine="567"/>
      <w:jc w:val="right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4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54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543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543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54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543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543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543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5437"/>
    <w:rPr>
      <w:rFonts w:ascii="Cambria" w:hAnsi="Cambria" w:cs="Times New Roman"/>
    </w:rPr>
  </w:style>
  <w:style w:type="paragraph" w:customStyle="1" w:styleId="Style1">
    <w:name w:val="Style1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324" w:lineRule="exact"/>
      <w:jc w:val="center"/>
    </w:pPr>
    <w:rPr>
      <w:szCs w:val="24"/>
      <w:lang w:eastAsia="ru-RU"/>
    </w:rPr>
  </w:style>
  <w:style w:type="paragraph" w:customStyle="1" w:styleId="Style2">
    <w:name w:val="Style2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/>
    </w:pPr>
    <w:rPr>
      <w:szCs w:val="24"/>
      <w:lang w:eastAsia="ru-RU"/>
    </w:rPr>
  </w:style>
  <w:style w:type="paragraph" w:customStyle="1" w:styleId="Style3">
    <w:name w:val="Style3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281" w:lineRule="exact"/>
      <w:jc w:val="both"/>
    </w:pPr>
    <w:rPr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B44031"/>
    <w:pPr>
      <w:suppressAutoHyphens w:val="0"/>
    </w:pPr>
  </w:style>
  <w:style w:type="character" w:customStyle="1" w:styleId="WW8Num5z0">
    <w:name w:val="WW8Num5z0"/>
    <w:uiPriority w:val="99"/>
    <w:rsid w:val="00B44031"/>
    <w:rPr>
      <w:rFonts w:ascii="Times New Roman" w:hAnsi="Times New Roman"/>
    </w:rPr>
  </w:style>
  <w:style w:type="character" w:customStyle="1" w:styleId="WW8Num6z0">
    <w:name w:val="WW8Num6z0"/>
    <w:uiPriority w:val="99"/>
    <w:rsid w:val="00B44031"/>
    <w:rPr>
      <w:u w:val="none"/>
    </w:rPr>
  </w:style>
  <w:style w:type="character" w:customStyle="1" w:styleId="WW8Num7z0">
    <w:name w:val="WW8Num7z0"/>
    <w:uiPriority w:val="99"/>
    <w:rsid w:val="00B44031"/>
    <w:rPr>
      <w:rFonts w:ascii="Symbol" w:hAnsi="Symbol"/>
    </w:rPr>
  </w:style>
  <w:style w:type="character" w:customStyle="1" w:styleId="WW8Num8z0">
    <w:name w:val="WW8Num8z0"/>
    <w:uiPriority w:val="99"/>
    <w:rsid w:val="00B44031"/>
    <w:rPr>
      <w:rFonts w:ascii="Symbol" w:hAnsi="Symbol"/>
      <w:color w:val="auto"/>
    </w:rPr>
  </w:style>
  <w:style w:type="character" w:customStyle="1" w:styleId="WW8Num9z0">
    <w:name w:val="WW8Num9z0"/>
    <w:uiPriority w:val="99"/>
    <w:rsid w:val="00B44031"/>
    <w:rPr>
      <w:rFonts w:ascii="Symbol" w:hAnsi="Symbol"/>
      <w:sz w:val="18"/>
    </w:rPr>
  </w:style>
  <w:style w:type="character" w:customStyle="1" w:styleId="WW8Num10z0">
    <w:name w:val="WW8Num10z0"/>
    <w:uiPriority w:val="99"/>
    <w:rsid w:val="00B44031"/>
  </w:style>
  <w:style w:type="character" w:customStyle="1" w:styleId="WW8Num11z0">
    <w:name w:val="WW8Num11z0"/>
    <w:uiPriority w:val="99"/>
    <w:rsid w:val="00B4403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44031"/>
  </w:style>
  <w:style w:type="character" w:customStyle="1" w:styleId="WW-Absatz-Standardschriftart">
    <w:name w:val="WW-Absatz-Standardschriftart"/>
    <w:uiPriority w:val="99"/>
    <w:rsid w:val="00B44031"/>
  </w:style>
  <w:style w:type="character" w:customStyle="1" w:styleId="WW-Absatz-Standardschriftart1">
    <w:name w:val="WW-Absatz-Standardschriftart1"/>
    <w:uiPriority w:val="99"/>
    <w:rsid w:val="00B44031"/>
  </w:style>
  <w:style w:type="character" w:customStyle="1" w:styleId="WW-Absatz-Standardschriftart11">
    <w:name w:val="WW-Absatz-Standardschriftart11"/>
    <w:uiPriority w:val="99"/>
    <w:rsid w:val="00B44031"/>
  </w:style>
  <w:style w:type="character" w:customStyle="1" w:styleId="WW-Absatz-Standardschriftart111">
    <w:name w:val="WW-Absatz-Standardschriftart111"/>
    <w:uiPriority w:val="99"/>
    <w:rsid w:val="00B44031"/>
  </w:style>
  <w:style w:type="character" w:customStyle="1" w:styleId="WW-Absatz-Standardschriftart1111">
    <w:name w:val="WW-Absatz-Standardschriftart1111"/>
    <w:uiPriority w:val="99"/>
    <w:rsid w:val="00B44031"/>
  </w:style>
  <w:style w:type="character" w:customStyle="1" w:styleId="WW-Absatz-Standardschriftart11111">
    <w:name w:val="WW-Absatz-Standardschriftart11111"/>
    <w:uiPriority w:val="99"/>
    <w:rsid w:val="00B44031"/>
  </w:style>
  <w:style w:type="character" w:customStyle="1" w:styleId="WW-Absatz-Standardschriftart111111">
    <w:name w:val="WW-Absatz-Standardschriftart111111"/>
    <w:uiPriority w:val="99"/>
    <w:rsid w:val="00B44031"/>
  </w:style>
  <w:style w:type="character" w:customStyle="1" w:styleId="WW-Absatz-Standardschriftart1111111">
    <w:name w:val="WW-Absatz-Standardschriftart1111111"/>
    <w:uiPriority w:val="99"/>
    <w:rsid w:val="00B44031"/>
  </w:style>
  <w:style w:type="character" w:customStyle="1" w:styleId="WW-Absatz-Standardschriftart11111111">
    <w:name w:val="WW-Absatz-Standardschriftart11111111"/>
    <w:uiPriority w:val="99"/>
    <w:rsid w:val="00B44031"/>
  </w:style>
  <w:style w:type="character" w:customStyle="1" w:styleId="WW-Absatz-Standardschriftart111111111">
    <w:name w:val="WW-Absatz-Standardschriftart111111111"/>
    <w:uiPriority w:val="99"/>
    <w:rsid w:val="00B44031"/>
  </w:style>
  <w:style w:type="character" w:customStyle="1" w:styleId="WW-Absatz-Standardschriftart1111111111">
    <w:name w:val="WW-Absatz-Standardschriftart1111111111"/>
    <w:uiPriority w:val="99"/>
    <w:rsid w:val="00B44031"/>
  </w:style>
  <w:style w:type="character" w:customStyle="1" w:styleId="WW-Absatz-Standardschriftart11111111111">
    <w:name w:val="WW-Absatz-Standardschriftart11111111111"/>
    <w:uiPriority w:val="99"/>
    <w:rsid w:val="00B44031"/>
  </w:style>
  <w:style w:type="character" w:customStyle="1" w:styleId="WW-Absatz-Standardschriftart111111111111">
    <w:name w:val="WW-Absatz-Standardschriftart111111111111"/>
    <w:uiPriority w:val="99"/>
    <w:rsid w:val="00B44031"/>
  </w:style>
  <w:style w:type="character" w:customStyle="1" w:styleId="WW-Absatz-Standardschriftart1111111111111">
    <w:name w:val="WW-Absatz-Standardschriftart1111111111111"/>
    <w:uiPriority w:val="99"/>
    <w:rsid w:val="00B44031"/>
  </w:style>
  <w:style w:type="character" w:customStyle="1" w:styleId="WW8Num7z2">
    <w:name w:val="WW8Num7z2"/>
    <w:uiPriority w:val="99"/>
    <w:rsid w:val="00B44031"/>
    <w:rPr>
      <w:rFonts w:ascii="Wingdings" w:hAnsi="Wingdings"/>
    </w:rPr>
  </w:style>
  <w:style w:type="character" w:customStyle="1" w:styleId="WW-Absatz-Standardschriftart11111111111111">
    <w:name w:val="WW-Absatz-Standardschriftart11111111111111"/>
    <w:uiPriority w:val="99"/>
    <w:rsid w:val="00B44031"/>
  </w:style>
  <w:style w:type="character" w:customStyle="1" w:styleId="WW8Num8z2">
    <w:name w:val="WW8Num8z2"/>
    <w:uiPriority w:val="99"/>
    <w:rsid w:val="00B44031"/>
  </w:style>
  <w:style w:type="character" w:customStyle="1" w:styleId="WW-Absatz-Standardschriftart111111111111111">
    <w:name w:val="WW-Absatz-Standardschriftart111111111111111"/>
    <w:uiPriority w:val="99"/>
    <w:rsid w:val="00B44031"/>
  </w:style>
  <w:style w:type="character" w:customStyle="1" w:styleId="WW-Absatz-Standardschriftart1111111111111111">
    <w:name w:val="WW-Absatz-Standardschriftart1111111111111111"/>
    <w:uiPriority w:val="99"/>
    <w:rsid w:val="00B44031"/>
  </w:style>
  <w:style w:type="character" w:customStyle="1" w:styleId="WW-Absatz-Standardschriftart11111111111111111">
    <w:name w:val="WW-Absatz-Standardschriftart11111111111111111"/>
    <w:uiPriority w:val="99"/>
    <w:rsid w:val="00B44031"/>
  </w:style>
  <w:style w:type="character" w:customStyle="1" w:styleId="WW-Absatz-Standardschriftart111111111111111111">
    <w:name w:val="WW-Absatz-Standardschriftart111111111111111111"/>
    <w:uiPriority w:val="99"/>
    <w:rsid w:val="00B44031"/>
  </w:style>
  <w:style w:type="character" w:customStyle="1" w:styleId="WW-Absatz-Standardschriftart1111111111111111111">
    <w:name w:val="WW-Absatz-Standardschriftart1111111111111111111"/>
    <w:uiPriority w:val="99"/>
    <w:rsid w:val="00B44031"/>
  </w:style>
  <w:style w:type="character" w:customStyle="1" w:styleId="WW-Absatz-Standardschriftart11111111111111111111">
    <w:name w:val="WW-Absatz-Standardschriftart11111111111111111111"/>
    <w:uiPriority w:val="99"/>
    <w:rsid w:val="00B44031"/>
  </w:style>
  <w:style w:type="character" w:customStyle="1" w:styleId="WW-Absatz-Standardschriftart111111111111111111111">
    <w:name w:val="WW-Absatz-Standardschriftart111111111111111111111"/>
    <w:uiPriority w:val="99"/>
    <w:rsid w:val="00B44031"/>
  </w:style>
  <w:style w:type="character" w:customStyle="1" w:styleId="WW-Absatz-Standardschriftart1111111111111111111111">
    <w:name w:val="WW-Absatz-Standardschriftart1111111111111111111111"/>
    <w:uiPriority w:val="99"/>
    <w:rsid w:val="00B44031"/>
  </w:style>
  <w:style w:type="character" w:customStyle="1" w:styleId="WW-Absatz-Standardschriftart11111111111111111111111">
    <w:name w:val="WW-Absatz-Standardschriftart11111111111111111111111"/>
    <w:uiPriority w:val="99"/>
    <w:rsid w:val="00B44031"/>
  </w:style>
  <w:style w:type="character" w:customStyle="1" w:styleId="WW-Absatz-Standardschriftart111111111111111111111111">
    <w:name w:val="WW-Absatz-Standardschriftart111111111111111111111111"/>
    <w:uiPriority w:val="99"/>
    <w:rsid w:val="00B44031"/>
  </w:style>
  <w:style w:type="character" w:customStyle="1" w:styleId="WW-Absatz-Standardschriftart1111111111111111111111111">
    <w:name w:val="WW-Absatz-Standardschriftart1111111111111111111111111"/>
    <w:uiPriority w:val="99"/>
    <w:rsid w:val="00B44031"/>
  </w:style>
  <w:style w:type="character" w:customStyle="1" w:styleId="WW-Absatz-Standardschriftart11111111111111111111111111">
    <w:name w:val="WW-Absatz-Standardschriftart11111111111111111111111111"/>
    <w:uiPriority w:val="99"/>
    <w:rsid w:val="00B44031"/>
  </w:style>
  <w:style w:type="character" w:customStyle="1" w:styleId="WW8Num9z2">
    <w:name w:val="WW8Num9z2"/>
    <w:uiPriority w:val="99"/>
    <w:rsid w:val="00B44031"/>
  </w:style>
  <w:style w:type="character" w:customStyle="1" w:styleId="WW-Absatz-Standardschriftart111111111111111111111111111">
    <w:name w:val="WW-Absatz-Standardschriftart111111111111111111111111111"/>
    <w:uiPriority w:val="99"/>
    <w:rsid w:val="00B44031"/>
  </w:style>
  <w:style w:type="character" w:customStyle="1" w:styleId="WW-Absatz-Standardschriftart1111111111111111111111111111">
    <w:name w:val="WW-Absatz-Standardschriftart1111111111111111111111111111"/>
    <w:uiPriority w:val="99"/>
    <w:rsid w:val="00B44031"/>
  </w:style>
  <w:style w:type="character" w:customStyle="1" w:styleId="WW8Num10z2">
    <w:name w:val="WW8Num10z2"/>
    <w:uiPriority w:val="99"/>
    <w:rsid w:val="00B44031"/>
  </w:style>
  <w:style w:type="character" w:customStyle="1" w:styleId="WW-Absatz-Standardschriftart11111111111111111111111111111">
    <w:name w:val="WW-Absatz-Standardschriftart11111111111111111111111111111"/>
    <w:uiPriority w:val="99"/>
    <w:rsid w:val="00B44031"/>
  </w:style>
  <w:style w:type="character" w:customStyle="1" w:styleId="WW8Num11z2">
    <w:name w:val="WW8Num11z2"/>
    <w:uiPriority w:val="99"/>
    <w:rsid w:val="00B44031"/>
  </w:style>
  <w:style w:type="character" w:customStyle="1" w:styleId="WW8Num12z2">
    <w:name w:val="WW8Num12z2"/>
    <w:uiPriority w:val="99"/>
    <w:rsid w:val="00B4403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B44031"/>
  </w:style>
  <w:style w:type="character" w:customStyle="1" w:styleId="WW-Absatz-Standardschriftart1111111111111111111111111111111">
    <w:name w:val="WW-Absatz-Standardschriftart1111111111111111111111111111111"/>
    <w:uiPriority w:val="99"/>
    <w:rsid w:val="00B44031"/>
  </w:style>
  <w:style w:type="character" w:customStyle="1" w:styleId="WW-Absatz-Standardschriftart11111111111111111111111111111111">
    <w:name w:val="WW-Absatz-Standardschriftart11111111111111111111111111111111"/>
    <w:uiPriority w:val="99"/>
    <w:rsid w:val="00B44031"/>
  </w:style>
  <w:style w:type="character" w:customStyle="1" w:styleId="WW-Absatz-Standardschriftart111111111111111111111111111111111">
    <w:name w:val="WW-Absatz-Standardschriftart111111111111111111111111111111111"/>
    <w:uiPriority w:val="99"/>
    <w:rsid w:val="00B44031"/>
  </w:style>
  <w:style w:type="character" w:customStyle="1" w:styleId="WW-Absatz-Standardschriftart1111111111111111111111111111111111">
    <w:name w:val="WW-Absatz-Standardschriftart1111111111111111111111111111111111"/>
    <w:uiPriority w:val="99"/>
    <w:rsid w:val="00B4403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4403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4403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4403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4403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4403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4403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4403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4403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4403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4403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4403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4403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4403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4403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4403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4403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4403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4403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4403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4403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44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44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44031"/>
  </w:style>
  <w:style w:type="character" w:customStyle="1" w:styleId="WW8Num4z0">
    <w:name w:val="WW8Num4z0"/>
    <w:uiPriority w:val="99"/>
    <w:rsid w:val="00B4403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44031"/>
  </w:style>
  <w:style w:type="character" w:customStyle="1" w:styleId="WW8Num3z0">
    <w:name w:val="WW8Num3z0"/>
    <w:uiPriority w:val="99"/>
    <w:rsid w:val="00B44031"/>
    <w:rPr>
      <w:rFonts w:ascii="Symbol" w:hAnsi="Symbol"/>
      <w:sz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44031"/>
  </w:style>
  <w:style w:type="character" w:customStyle="1" w:styleId="1">
    <w:name w:val="Основной шрифт абзаца1"/>
    <w:uiPriority w:val="99"/>
    <w:rsid w:val="00B44031"/>
  </w:style>
  <w:style w:type="character" w:styleId="PageNumber">
    <w:name w:val="page number"/>
    <w:basedOn w:val="1"/>
    <w:uiPriority w:val="99"/>
    <w:rsid w:val="00B44031"/>
    <w:rPr>
      <w:rFonts w:cs="Times New Roman"/>
    </w:rPr>
  </w:style>
  <w:style w:type="character" w:customStyle="1" w:styleId="a">
    <w:name w:val="Маркеры списка"/>
    <w:uiPriority w:val="99"/>
    <w:rsid w:val="00B44031"/>
    <w:rPr>
      <w:rFonts w:ascii="StarSymbol" w:hAnsi="StarSymbol"/>
      <w:sz w:val="18"/>
    </w:rPr>
  </w:style>
  <w:style w:type="character" w:styleId="Strong">
    <w:name w:val="Strong"/>
    <w:basedOn w:val="DefaultParagraphFont"/>
    <w:uiPriority w:val="99"/>
    <w:qFormat/>
    <w:locked/>
    <w:rsid w:val="00B44031"/>
    <w:rPr>
      <w:rFonts w:cs="Times New Roman"/>
      <w:b/>
    </w:rPr>
  </w:style>
  <w:style w:type="character" w:customStyle="1" w:styleId="2">
    <w:name w:val="Основной шрифт абзаца2"/>
    <w:uiPriority w:val="99"/>
    <w:rsid w:val="00B44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B44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B44031"/>
  </w:style>
  <w:style w:type="character" w:customStyle="1" w:styleId="WW8Num4z1">
    <w:name w:val="WW8Num4z1"/>
    <w:uiPriority w:val="99"/>
    <w:rsid w:val="00B44031"/>
    <w:rPr>
      <w:rFonts w:ascii="Courier New" w:hAnsi="Courier New"/>
    </w:rPr>
  </w:style>
  <w:style w:type="character" w:customStyle="1" w:styleId="WW8Num4z2">
    <w:name w:val="WW8Num4z2"/>
    <w:uiPriority w:val="99"/>
    <w:rsid w:val="00B44031"/>
    <w:rPr>
      <w:rFonts w:ascii="Wingdings" w:hAnsi="Wingdings"/>
    </w:rPr>
  </w:style>
  <w:style w:type="character" w:customStyle="1" w:styleId="WW8Num5z1">
    <w:name w:val="WW8Num5z1"/>
    <w:uiPriority w:val="99"/>
    <w:rsid w:val="00B44031"/>
    <w:rPr>
      <w:rFonts w:ascii="Courier New" w:hAnsi="Courier New"/>
    </w:rPr>
  </w:style>
  <w:style w:type="character" w:customStyle="1" w:styleId="WW8Num5z2">
    <w:name w:val="WW8Num5z2"/>
    <w:uiPriority w:val="99"/>
    <w:rsid w:val="00B44031"/>
    <w:rPr>
      <w:rFonts w:ascii="Wingdings" w:hAnsi="Wingdings"/>
    </w:rPr>
  </w:style>
  <w:style w:type="character" w:customStyle="1" w:styleId="WW8Num5z3">
    <w:name w:val="WW8Num5z3"/>
    <w:uiPriority w:val="99"/>
    <w:rsid w:val="00B44031"/>
    <w:rPr>
      <w:rFonts w:ascii="Symbol" w:hAnsi="Symbol"/>
    </w:rPr>
  </w:style>
  <w:style w:type="character" w:customStyle="1" w:styleId="WW8Num7z1">
    <w:name w:val="WW8Num7z1"/>
    <w:uiPriority w:val="99"/>
    <w:rsid w:val="00B44031"/>
    <w:rPr>
      <w:rFonts w:ascii="Courier New" w:hAnsi="Courier New"/>
    </w:rPr>
  </w:style>
  <w:style w:type="character" w:customStyle="1" w:styleId="WW8Num12z0">
    <w:name w:val="WW8Num12z0"/>
    <w:uiPriority w:val="99"/>
    <w:rsid w:val="00B44031"/>
    <w:rPr>
      <w:rFonts w:ascii="Symbol" w:hAnsi="Symbol"/>
    </w:rPr>
  </w:style>
  <w:style w:type="character" w:customStyle="1" w:styleId="WW8Num12z1">
    <w:name w:val="WW8Num12z1"/>
    <w:uiPriority w:val="99"/>
    <w:rsid w:val="00B44031"/>
    <w:rPr>
      <w:rFonts w:ascii="Courier New" w:hAnsi="Courier New"/>
    </w:rPr>
  </w:style>
  <w:style w:type="character" w:customStyle="1" w:styleId="WW8Num14z0">
    <w:name w:val="WW8Num14z0"/>
    <w:uiPriority w:val="99"/>
    <w:rsid w:val="00B44031"/>
    <w:rPr>
      <w:rFonts w:ascii="Symbol" w:hAnsi="Symbol"/>
    </w:rPr>
  </w:style>
  <w:style w:type="character" w:customStyle="1" w:styleId="WW8Num14z1">
    <w:name w:val="WW8Num14z1"/>
    <w:uiPriority w:val="99"/>
    <w:rsid w:val="00B44031"/>
    <w:rPr>
      <w:rFonts w:ascii="Courier New" w:hAnsi="Courier New"/>
    </w:rPr>
  </w:style>
  <w:style w:type="character" w:customStyle="1" w:styleId="WW8Num14z2">
    <w:name w:val="WW8Num14z2"/>
    <w:uiPriority w:val="99"/>
    <w:rsid w:val="00B44031"/>
    <w:rPr>
      <w:rFonts w:ascii="Wingdings" w:hAnsi="Wingdings"/>
    </w:rPr>
  </w:style>
  <w:style w:type="character" w:customStyle="1" w:styleId="WW8Num15z0">
    <w:name w:val="WW8Num15z0"/>
    <w:uiPriority w:val="99"/>
    <w:rsid w:val="00B44031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B44031"/>
    <w:rPr>
      <w:rFonts w:ascii="Times New Roman" w:hAnsi="Times New Roman"/>
    </w:rPr>
  </w:style>
  <w:style w:type="character" w:customStyle="1" w:styleId="WW8Num17z0">
    <w:name w:val="WW8Num17z0"/>
    <w:uiPriority w:val="99"/>
    <w:rsid w:val="00B44031"/>
    <w:rPr>
      <w:rFonts w:ascii="Symbol" w:hAnsi="Symbol"/>
    </w:rPr>
  </w:style>
  <w:style w:type="character" w:customStyle="1" w:styleId="WW8Num17z1">
    <w:name w:val="WW8Num17z1"/>
    <w:uiPriority w:val="99"/>
    <w:rsid w:val="00B44031"/>
    <w:rPr>
      <w:rFonts w:ascii="Courier New" w:hAnsi="Courier New"/>
    </w:rPr>
  </w:style>
  <w:style w:type="character" w:customStyle="1" w:styleId="WW8Num17z2">
    <w:name w:val="WW8Num17z2"/>
    <w:uiPriority w:val="99"/>
    <w:rsid w:val="00B44031"/>
    <w:rPr>
      <w:rFonts w:ascii="Wingdings" w:hAnsi="Wingdings"/>
    </w:rPr>
  </w:style>
  <w:style w:type="character" w:customStyle="1" w:styleId="WW8Num19z0">
    <w:name w:val="WW8Num19z0"/>
    <w:uiPriority w:val="99"/>
    <w:rsid w:val="00B44031"/>
    <w:rPr>
      <w:rFonts w:ascii="Symbol" w:hAnsi="Symbol"/>
    </w:rPr>
  </w:style>
  <w:style w:type="character" w:customStyle="1" w:styleId="WW8Num23z0">
    <w:name w:val="WW8Num23z0"/>
    <w:uiPriority w:val="99"/>
    <w:rsid w:val="00B44031"/>
    <w:rPr>
      <w:rFonts w:ascii="Symbol" w:hAnsi="Symbol"/>
    </w:rPr>
  </w:style>
  <w:style w:type="character" w:customStyle="1" w:styleId="WW8Num24z0">
    <w:name w:val="WW8Num24z0"/>
    <w:uiPriority w:val="99"/>
    <w:rsid w:val="00B44031"/>
    <w:rPr>
      <w:rFonts w:ascii="Symbol" w:hAnsi="Symbol"/>
    </w:rPr>
  </w:style>
  <w:style w:type="character" w:customStyle="1" w:styleId="WW8Num24z1">
    <w:name w:val="WW8Num24z1"/>
    <w:uiPriority w:val="99"/>
    <w:rsid w:val="00B44031"/>
    <w:rPr>
      <w:rFonts w:ascii="Courier New" w:hAnsi="Courier New"/>
    </w:rPr>
  </w:style>
  <w:style w:type="character" w:customStyle="1" w:styleId="WW8Num24z2">
    <w:name w:val="WW8Num24z2"/>
    <w:uiPriority w:val="99"/>
    <w:rsid w:val="00B44031"/>
    <w:rPr>
      <w:rFonts w:ascii="Wingdings" w:hAnsi="Wingdings"/>
    </w:rPr>
  </w:style>
  <w:style w:type="character" w:customStyle="1" w:styleId="WW8Num25z0">
    <w:name w:val="WW8Num25z0"/>
    <w:uiPriority w:val="99"/>
    <w:rsid w:val="00B44031"/>
    <w:rPr>
      <w:b/>
    </w:rPr>
  </w:style>
  <w:style w:type="character" w:customStyle="1" w:styleId="WW8Num26z0">
    <w:name w:val="WW8Num26z0"/>
    <w:uiPriority w:val="99"/>
    <w:rsid w:val="00B44031"/>
    <w:rPr>
      <w:rFonts w:ascii="Times New Roman" w:hAnsi="Times New Roman"/>
    </w:rPr>
  </w:style>
  <w:style w:type="character" w:customStyle="1" w:styleId="WW8Num26z1">
    <w:name w:val="WW8Num26z1"/>
    <w:uiPriority w:val="99"/>
    <w:rsid w:val="00B44031"/>
    <w:rPr>
      <w:rFonts w:ascii="Courier New" w:hAnsi="Courier New"/>
    </w:rPr>
  </w:style>
  <w:style w:type="character" w:customStyle="1" w:styleId="WW8Num26z2">
    <w:name w:val="WW8Num26z2"/>
    <w:uiPriority w:val="99"/>
    <w:rsid w:val="00B44031"/>
    <w:rPr>
      <w:rFonts w:ascii="Wingdings" w:hAnsi="Wingdings"/>
    </w:rPr>
  </w:style>
  <w:style w:type="character" w:customStyle="1" w:styleId="WW8Num26z3">
    <w:name w:val="WW8Num26z3"/>
    <w:uiPriority w:val="99"/>
    <w:rsid w:val="00B44031"/>
    <w:rPr>
      <w:rFonts w:ascii="Symbol" w:hAnsi="Symbol"/>
    </w:rPr>
  </w:style>
  <w:style w:type="character" w:customStyle="1" w:styleId="WW8Num27z0">
    <w:name w:val="WW8Num27z0"/>
    <w:uiPriority w:val="99"/>
    <w:rsid w:val="00B44031"/>
    <w:rPr>
      <w:rFonts w:ascii="Symbol" w:hAnsi="Symbol"/>
    </w:rPr>
  </w:style>
  <w:style w:type="character" w:customStyle="1" w:styleId="WW8Num27z1">
    <w:name w:val="WW8Num27z1"/>
    <w:uiPriority w:val="99"/>
    <w:rsid w:val="00B44031"/>
    <w:rPr>
      <w:rFonts w:ascii="Courier New" w:hAnsi="Courier New"/>
    </w:rPr>
  </w:style>
  <w:style w:type="character" w:customStyle="1" w:styleId="WW8Num27z2">
    <w:name w:val="WW8Num27z2"/>
    <w:uiPriority w:val="99"/>
    <w:rsid w:val="00B44031"/>
    <w:rPr>
      <w:rFonts w:ascii="Wingdings" w:hAnsi="Wingdings"/>
    </w:rPr>
  </w:style>
  <w:style w:type="character" w:customStyle="1" w:styleId="WW8Num28z0">
    <w:name w:val="WW8Num28z0"/>
    <w:uiPriority w:val="99"/>
    <w:rsid w:val="00B44031"/>
    <w:rPr>
      <w:rFonts w:ascii="Symbol" w:hAnsi="Symbol"/>
    </w:rPr>
  </w:style>
  <w:style w:type="character" w:customStyle="1" w:styleId="WW8Num28z1">
    <w:name w:val="WW8Num28z1"/>
    <w:uiPriority w:val="99"/>
    <w:rsid w:val="00B44031"/>
    <w:rPr>
      <w:rFonts w:ascii="Courier New" w:hAnsi="Courier New"/>
    </w:rPr>
  </w:style>
  <w:style w:type="character" w:customStyle="1" w:styleId="WW8Num28z2">
    <w:name w:val="WW8Num28z2"/>
    <w:uiPriority w:val="99"/>
    <w:rsid w:val="00B44031"/>
    <w:rPr>
      <w:rFonts w:ascii="Wingdings" w:hAnsi="Wingdings"/>
    </w:rPr>
  </w:style>
  <w:style w:type="character" w:customStyle="1" w:styleId="WW8Num30z0">
    <w:name w:val="WW8Num30z0"/>
    <w:uiPriority w:val="99"/>
    <w:rsid w:val="00B44031"/>
    <w:rPr>
      <w:rFonts w:ascii="Symbol" w:hAnsi="Symbol"/>
    </w:rPr>
  </w:style>
  <w:style w:type="character" w:customStyle="1" w:styleId="WW8Num30z1">
    <w:name w:val="WW8Num30z1"/>
    <w:uiPriority w:val="99"/>
    <w:rsid w:val="00B44031"/>
    <w:rPr>
      <w:rFonts w:ascii="Courier New" w:hAnsi="Courier New"/>
    </w:rPr>
  </w:style>
  <w:style w:type="character" w:customStyle="1" w:styleId="WW8Num30z2">
    <w:name w:val="WW8Num30z2"/>
    <w:uiPriority w:val="99"/>
    <w:rsid w:val="00B44031"/>
    <w:rPr>
      <w:rFonts w:ascii="Wingdings" w:hAnsi="Wingdings"/>
    </w:rPr>
  </w:style>
  <w:style w:type="character" w:customStyle="1" w:styleId="WW8Num32z0">
    <w:name w:val="WW8Num32z0"/>
    <w:uiPriority w:val="99"/>
    <w:rsid w:val="00B44031"/>
    <w:rPr>
      <w:rFonts w:ascii="Times New Roman" w:hAnsi="Times New Roman"/>
    </w:rPr>
  </w:style>
  <w:style w:type="character" w:customStyle="1" w:styleId="WW8Num32z1">
    <w:name w:val="WW8Num32z1"/>
    <w:uiPriority w:val="99"/>
    <w:rsid w:val="00B44031"/>
    <w:rPr>
      <w:rFonts w:ascii="Courier New" w:hAnsi="Courier New"/>
    </w:rPr>
  </w:style>
  <w:style w:type="character" w:customStyle="1" w:styleId="WW8Num32z2">
    <w:name w:val="WW8Num32z2"/>
    <w:uiPriority w:val="99"/>
    <w:rsid w:val="00B44031"/>
    <w:rPr>
      <w:rFonts w:ascii="Wingdings" w:hAnsi="Wingdings"/>
    </w:rPr>
  </w:style>
  <w:style w:type="character" w:customStyle="1" w:styleId="WW8Num32z3">
    <w:name w:val="WW8Num32z3"/>
    <w:uiPriority w:val="99"/>
    <w:rsid w:val="00B44031"/>
    <w:rPr>
      <w:rFonts w:ascii="Symbol" w:hAnsi="Symbol"/>
    </w:rPr>
  </w:style>
  <w:style w:type="character" w:customStyle="1" w:styleId="WW8Num33z0">
    <w:name w:val="WW8Num33z0"/>
    <w:uiPriority w:val="99"/>
    <w:rsid w:val="00B44031"/>
    <w:rPr>
      <w:rFonts w:ascii="Times New Roman" w:hAnsi="Times New Roman"/>
    </w:rPr>
  </w:style>
  <w:style w:type="character" w:customStyle="1" w:styleId="WW8Num33z1">
    <w:name w:val="WW8Num33z1"/>
    <w:uiPriority w:val="99"/>
    <w:rsid w:val="00B44031"/>
    <w:rPr>
      <w:rFonts w:ascii="Courier New" w:hAnsi="Courier New"/>
    </w:rPr>
  </w:style>
  <w:style w:type="character" w:customStyle="1" w:styleId="WW8Num33z2">
    <w:name w:val="WW8Num33z2"/>
    <w:uiPriority w:val="99"/>
    <w:rsid w:val="00B44031"/>
    <w:rPr>
      <w:rFonts w:ascii="Wingdings" w:hAnsi="Wingdings"/>
    </w:rPr>
  </w:style>
  <w:style w:type="character" w:customStyle="1" w:styleId="WW8Num33z3">
    <w:name w:val="WW8Num33z3"/>
    <w:uiPriority w:val="99"/>
    <w:rsid w:val="00B44031"/>
    <w:rPr>
      <w:rFonts w:ascii="Symbol" w:hAnsi="Symbol"/>
    </w:rPr>
  </w:style>
  <w:style w:type="character" w:customStyle="1" w:styleId="WW8Num35z0">
    <w:name w:val="WW8Num35z0"/>
    <w:uiPriority w:val="99"/>
    <w:rsid w:val="00B44031"/>
    <w:rPr>
      <w:rFonts w:ascii="Symbol" w:hAnsi="Symbol"/>
    </w:rPr>
  </w:style>
  <w:style w:type="character" w:customStyle="1" w:styleId="WW8Num35z1">
    <w:name w:val="WW8Num35z1"/>
    <w:uiPriority w:val="99"/>
    <w:rsid w:val="00B44031"/>
    <w:rPr>
      <w:rFonts w:ascii="Courier New" w:hAnsi="Courier New"/>
    </w:rPr>
  </w:style>
  <w:style w:type="character" w:customStyle="1" w:styleId="WW8Num35z2">
    <w:name w:val="WW8Num35z2"/>
    <w:uiPriority w:val="99"/>
    <w:rsid w:val="00B44031"/>
    <w:rPr>
      <w:rFonts w:ascii="Wingdings" w:hAnsi="Wingdings"/>
    </w:rPr>
  </w:style>
  <w:style w:type="character" w:customStyle="1" w:styleId="WW8NumSt8z0">
    <w:name w:val="WW8NumSt8z0"/>
    <w:uiPriority w:val="99"/>
    <w:rsid w:val="00B44031"/>
    <w:rPr>
      <w:rFonts w:ascii="Symbol" w:hAnsi="Symbol"/>
      <w:sz w:val="18"/>
    </w:rPr>
  </w:style>
  <w:style w:type="character" w:customStyle="1" w:styleId="firstletter2">
    <w:name w:val="firstletter2"/>
    <w:uiPriority w:val="99"/>
    <w:rsid w:val="00B44031"/>
    <w:rPr>
      <w:b/>
      <w:color w:val="993300"/>
    </w:rPr>
  </w:style>
  <w:style w:type="character" w:customStyle="1" w:styleId="text1">
    <w:name w:val="text1"/>
    <w:uiPriority w:val="99"/>
    <w:rsid w:val="00B44031"/>
    <w:rPr>
      <w:rFonts w:ascii="Arial" w:hAnsi="Arial"/>
      <w:color w:val="000000"/>
      <w:sz w:val="20"/>
    </w:rPr>
  </w:style>
  <w:style w:type="character" w:customStyle="1" w:styleId="desc1">
    <w:name w:val="desc1"/>
    <w:basedOn w:val="1"/>
    <w:uiPriority w:val="99"/>
    <w:rsid w:val="00B44031"/>
    <w:rPr>
      <w:rFonts w:cs="Times New Roman"/>
    </w:rPr>
  </w:style>
  <w:style w:type="character" w:customStyle="1" w:styleId="a0">
    <w:name w:val="Символ нумерации"/>
    <w:uiPriority w:val="99"/>
    <w:rsid w:val="00B44031"/>
  </w:style>
  <w:style w:type="paragraph" w:customStyle="1" w:styleId="a1">
    <w:name w:val="Заголовок"/>
    <w:basedOn w:val="Normal"/>
    <w:next w:val="BodyText"/>
    <w:uiPriority w:val="99"/>
    <w:rsid w:val="00B44031"/>
    <w:pPr>
      <w:keepNext/>
      <w:suppressAutoHyphens w:val="0"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4031"/>
    <w:pPr>
      <w:suppressAutoHyphens w:val="0"/>
      <w:spacing w:before="0" w:after="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437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semiHidden/>
    <w:rsid w:val="00B44031"/>
    <w:rPr>
      <w:rFonts w:cs="Tahoma"/>
    </w:rPr>
  </w:style>
  <w:style w:type="paragraph" w:customStyle="1" w:styleId="20">
    <w:name w:val="Название2"/>
    <w:basedOn w:val="Normal"/>
    <w:uiPriority w:val="99"/>
    <w:rsid w:val="00B44031"/>
    <w:pPr>
      <w:suppressLineNumbers/>
      <w:suppressAutoHyphens w:val="0"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Normal"/>
    <w:uiPriority w:val="99"/>
    <w:rsid w:val="00B44031"/>
    <w:pPr>
      <w:suppressLineNumbers/>
      <w:suppressAutoHyphens w:val="0"/>
      <w:spacing w:before="0" w:after="0"/>
    </w:pPr>
    <w:rPr>
      <w:rFonts w:cs="Tahoma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44031"/>
    <w:pPr>
      <w:suppressAutoHyphens w:val="0"/>
      <w:spacing w:before="280" w:after="280" w:line="360" w:lineRule="auto"/>
      <w:ind w:firstLine="708"/>
      <w:jc w:val="both"/>
    </w:pPr>
    <w:rPr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5437"/>
    <w:rPr>
      <w:rFonts w:cs="Times New Roman"/>
      <w:sz w:val="24"/>
      <w:szCs w:val="24"/>
    </w:rPr>
  </w:style>
  <w:style w:type="paragraph" w:styleId="Title">
    <w:name w:val="Title"/>
    <w:basedOn w:val="a1"/>
    <w:next w:val="Subtitle"/>
    <w:link w:val="TitleChar"/>
    <w:uiPriority w:val="99"/>
    <w:qFormat/>
    <w:locked/>
    <w:rsid w:val="00B44031"/>
  </w:style>
  <w:style w:type="character" w:customStyle="1" w:styleId="TitleChar">
    <w:name w:val="Title Char"/>
    <w:basedOn w:val="DefaultParagraphFont"/>
    <w:link w:val="Title"/>
    <w:uiPriority w:val="99"/>
    <w:locked/>
    <w:rsid w:val="0083543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B44031"/>
    <w:pPr>
      <w:suppressAutoHyphens w:val="0"/>
      <w:spacing w:before="0" w:after="0" w:line="360" w:lineRule="auto"/>
      <w:jc w:val="right"/>
    </w:pPr>
    <w:rPr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5437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B44031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43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44031"/>
    <w:pPr>
      <w:tabs>
        <w:tab w:val="center" w:pos="4677"/>
        <w:tab w:val="right" w:pos="9355"/>
      </w:tabs>
      <w:suppressAutoHyphens w:val="0"/>
      <w:spacing w:before="0" w:after="0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B44031"/>
    <w:pPr>
      <w:suppressLineNumbers/>
      <w:suppressAutoHyphens w:val="0"/>
      <w:spacing w:before="0" w:after="0"/>
    </w:pPr>
    <w:rPr>
      <w:szCs w:val="24"/>
    </w:rPr>
  </w:style>
  <w:style w:type="paragraph" w:customStyle="1" w:styleId="a3">
    <w:name w:val="Заголовок таблицы"/>
    <w:basedOn w:val="a2"/>
    <w:uiPriority w:val="99"/>
    <w:rsid w:val="00B44031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44031"/>
  </w:style>
  <w:style w:type="paragraph" w:styleId="FootnoteText">
    <w:name w:val="footnote text"/>
    <w:basedOn w:val="Normal"/>
    <w:link w:val="FootnoteTextChar"/>
    <w:uiPriority w:val="99"/>
    <w:semiHidden/>
    <w:rsid w:val="00B44031"/>
    <w:pPr>
      <w:suppressAutoHyphens w:val="0"/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5437"/>
    <w:rPr>
      <w:rFonts w:cs="Times New Roman"/>
      <w:sz w:val="20"/>
      <w:szCs w:val="20"/>
    </w:rPr>
  </w:style>
  <w:style w:type="paragraph" w:customStyle="1" w:styleId="10">
    <w:name w:val="Название1"/>
    <w:basedOn w:val="Normal"/>
    <w:uiPriority w:val="99"/>
    <w:rsid w:val="00B44031"/>
    <w:pPr>
      <w:suppressLineNumbers/>
      <w:suppressAutoHyphens w:val="0"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B44031"/>
    <w:pPr>
      <w:suppressLineNumbers/>
      <w:suppressAutoHyphens w:val="0"/>
      <w:spacing w:before="0" w:after="0"/>
    </w:pPr>
    <w:rPr>
      <w:rFonts w:cs="Tahoma"/>
      <w:szCs w:val="24"/>
    </w:rPr>
  </w:style>
  <w:style w:type="paragraph" w:customStyle="1" w:styleId="210">
    <w:name w:val="Список 21"/>
    <w:basedOn w:val="Normal"/>
    <w:uiPriority w:val="99"/>
    <w:rsid w:val="00B44031"/>
    <w:pPr>
      <w:suppressAutoHyphens w:val="0"/>
      <w:spacing w:before="0" w:after="0"/>
      <w:ind w:left="566" w:hanging="283"/>
    </w:pPr>
    <w:rPr>
      <w:sz w:val="20"/>
    </w:rPr>
  </w:style>
  <w:style w:type="paragraph" w:customStyle="1" w:styleId="12">
    <w:name w:val="Текст1"/>
    <w:basedOn w:val="Normal"/>
    <w:uiPriority w:val="99"/>
    <w:rsid w:val="00B44031"/>
    <w:pPr>
      <w:suppressAutoHyphens w:val="0"/>
      <w:autoSpaceDE w:val="0"/>
      <w:spacing w:before="0" w:after="0"/>
    </w:pPr>
    <w:rPr>
      <w:rFonts w:ascii="Courier New" w:hAnsi="Courier New" w:cs="Courier New"/>
      <w:sz w:val="20"/>
    </w:rPr>
  </w:style>
  <w:style w:type="paragraph" w:customStyle="1" w:styleId="13">
    <w:name w:val="Цитата1"/>
    <w:basedOn w:val="Normal"/>
    <w:uiPriority w:val="99"/>
    <w:rsid w:val="00B44031"/>
    <w:pPr>
      <w:widowControl w:val="0"/>
      <w:suppressAutoHyphens w:val="0"/>
      <w:autoSpaceDE w:val="0"/>
      <w:spacing w:before="0"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44031"/>
    <w:pPr>
      <w:suppressAutoHyphens w:val="0"/>
      <w:spacing w:before="0" w:after="0"/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5437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B44031"/>
    <w:pPr>
      <w:suppressAutoHyphens w:val="0"/>
      <w:spacing w:before="0" w:after="0"/>
      <w:ind w:firstLine="709"/>
      <w:jc w:val="both"/>
    </w:pPr>
    <w:rPr>
      <w:sz w:val="26"/>
    </w:rPr>
  </w:style>
  <w:style w:type="paragraph" w:customStyle="1" w:styleId="22">
    <w:name w:val="Основной текст с отступом 22"/>
    <w:basedOn w:val="Normal"/>
    <w:uiPriority w:val="99"/>
    <w:rsid w:val="00B44031"/>
    <w:pPr>
      <w:suppressAutoHyphens w:val="0"/>
      <w:spacing w:before="0" w:after="0" w:line="360" w:lineRule="auto"/>
      <w:ind w:firstLine="567"/>
      <w:jc w:val="both"/>
    </w:pPr>
    <w:rPr>
      <w:sz w:val="28"/>
      <w:szCs w:val="24"/>
    </w:rPr>
  </w:style>
  <w:style w:type="paragraph" w:customStyle="1" w:styleId="14">
    <w:name w:val="çàãîëîâîê 1"/>
    <w:basedOn w:val="Normal"/>
    <w:next w:val="Normal"/>
    <w:uiPriority w:val="99"/>
    <w:rsid w:val="00B44031"/>
    <w:pPr>
      <w:keepNext/>
      <w:suppressAutoHyphens w:val="0"/>
      <w:autoSpaceDE w:val="0"/>
      <w:spacing w:before="0" w:after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Normal"/>
    <w:uiPriority w:val="99"/>
    <w:rsid w:val="00B44031"/>
    <w:pPr>
      <w:suppressAutoHyphens w:val="0"/>
      <w:spacing w:before="0" w:after="0"/>
      <w:jc w:val="center"/>
    </w:pPr>
    <w:rPr>
      <w:szCs w:val="24"/>
    </w:rPr>
  </w:style>
  <w:style w:type="paragraph" w:customStyle="1" w:styleId="211">
    <w:name w:val="Основной текст 21"/>
    <w:basedOn w:val="Normal"/>
    <w:uiPriority w:val="99"/>
    <w:rsid w:val="00B44031"/>
    <w:pPr>
      <w:suppressAutoHyphens w:val="0"/>
      <w:spacing w:before="0" w:after="0"/>
      <w:jc w:val="center"/>
    </w:pPr>
    <w:rPr>
      <w:b/>
      <w:caps/>
      <w:sz w:val="28"/>
    </w:rPr>
  </w:style>
  <w:style w:type="paragraph" w:customStyle="1" w:styleId="15">
    <w:name w:val="заголовок 1"/>
    <w:basedOn w:val="Normal"/>
    <w:next w:val="Normal"/>
    <w:uiPriority w:val="99"/>
    <w:rsid w:val="00B44031"/>
    <w:pPr>
      <w:keepNext/>
      <w:suppressAutoHyphens w:val="0"/>
      <w:autoSpaceDE w:val="0"/>
      <w:spacing w:before="0" w:after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B44031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B4403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4403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Normal"/>
    <w:uiPriority w:val="99"/>
    <w:rsid w:val="00B44031"/>
    <w:pPr>
      <w:suppressAutoHyphens w:val="0"/>
      <w:overflowPunct w:val="0"/>
      <w:autoSpaceDE w:val="0"/>
      <w:spacing w:before="0" w:after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B44031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B44031"/>
    <w:pPr>
      <w:suppressAutoHyphens w:val="0"/>
      <w:spacing w:before="0" w:after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5437"/>
    <w:rPr>
      <w:rFonts w:cs="Times New Roman"/>
      <w:sz w:val="20"/>
      <w:szCs w:val="20"/>
      <w:lang w:eastAsia="ar-SA" w:bidi="ar-SA"/>
    </w:rPr>
  </w:style>
  <w:style w:type="paragraph" w:customStyle="1" w:styleId="a5">
    <w:name w:val="???????"/>
    <w:uiPriority w:val="99"/>
    <w:rsid w:val="00B44031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-">
    <w:name w:val="Список-табл"/>
    <w:basedOn w:val="Normal"/>
    <w:uiPriority w:val="99"/>
    <w:rsid w:val="00B44031"/>
    <w:pPr>
      <w:numPr>
        <w:numId w:val="3"/>
      </w:numPr>
      <w:suppressAutoHyphens w:val="0"/>
      <w:overflowPunct w:val="0"/>
      <w:autoSpaceDE w:val="0"/>
      <w:spacing w:before="0" w:after="0"/>
      <w:ind w:left="-10635" w:firstLine="0"/>
      <w:textAlignment w:val="baseline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B44031"/>
    <w:pPr>
      <w:suppressAutoHyphens w:val="0"/>
      <w:spacing w:before="0" w:after="0"/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35437"/>
    <w:rPr>
      <w:rFonts w:cs="Times New Roman"/>
      <w:sz w:val="16"/>
      <w:szCs w:val="16"/>
      <w:lang w:eastAsia="ar-SA" w:bidi="ar-SA"/>
    </w:rPr>
  </w:style>
  <w:style w:type="paragraph" w:customStyle="1" w:styleId="xl45">
    <w:name w:val="xl45"/>
    <w:basedOn w:val="Normal"/>
    <w:uiPriority w:val="99"/>
    <w:rsid w:val="00B44031"/>
    <w:pPr>
      <w:pBdr>
        <w:left w:val="single" w:sz="4" w:space="0" w:color="000000"/>
        <w:bottom w:val="single" w:sz="4" w:space="0" w:color="000000"/>
      </w:pBdr>
      <w:suppressAutoHyphens w:val="0"/>
      <w:jc w:val="center"/>
    </w:pPr>
    <w:rPr>
      <w:rFonts w:ascii="Bookman Old Style" w:hAnsi="Bookman Old Style"/>
      <w:b/>
      <w:sz w:val="16"/>
    </w:rPr>
  </w:style>
  <w:style w:type="paragraph" w:customStyle="1" w:styleId="16">
    <w:name w:val="Стиль1"/>
    <w:basedOn w:val="Normal"/>
    <w:uiPriority w:val="99"/>
    <w:rsid w:val="00B44031"/>
    <w:pPr>
      <w:suppressAutoHyphens w:val="0"/>
      <w:spacing w:before="0" w:after="0"/>
    </w:pPr>
    <w:rPr>
      <w:rFonts w:ascii="NTTimes/Cyrillic" w:hAnsi="NTTimes/Cyrillic"/>
      <w:sz w:val="26"/>
    </w:rPr>
  </w:style>
  <w:style w:type="paragraph" w:customStyle="1" w:styleId="xl46">
    <w:name w:val="xl46"/>
    <w:basedOn w:val="Normal"/>
    <w:uiPriority w:val="99"/>
    <w:rsid w:val="00B44031"/>
    <w:pPr>
      <w:pBdr>
        <w:left w:val="single" w:sz="4" w:space="0" w:color="000000"/>
        <w:bottom w:val="single" w:sz="4" w:space="0" w:color="000000"/>
      </w:pBdr>
      <w:suppressAutoHyphens w:val="0"/>
    </w:pPr>
    <w:rPr>
      <w:rFonts w:ascii="Bookman Old Style" w:hAnsi="Bookman Old Style"/>
      <w:b/>
    </w:rPr>
  </w:style>
  <w:style w:type="paragraph" w:styleId="BlockText">
    <w:name w:val="Block Text"/>
    <w:basedOn w:val="Normal"/>
    <w:uiPriority w:val="99"/>
    <w:rsid w:val="00B44031"/>
    <w:pPr>
      <w:widowControl w:val="0"/>
      <w:suppressAutoHyphens w:val="0"/>
      <w:spacing w:before="0" w:after="0"/>
      <w:ind w:firstLine="720"/>
      <w:jc w:val="both"/>
    </w:pPr>
  </w:style>
  <w:style w:type="paragraph" w:customStyle="1" w:styleId="FR3">
    <w:name w:val="FR3"/>
    <w:uiPriority w:val="99"/>
    <w:rsid w:val="00B44031"/>
    <w:pPr>
      <w:widowControl w:val="0"/>
      <w:suppressAutoHyphens/>
      <w:spacing w:line="480" w:lineRule="auto"/>
      <w:ind w:firstLine="720"/>
      <w:jc w:val="both"/>
    </w:pPr>
    <w:rPr>
      <w:rFonts w:ascii="Courier New" w:hAnsi="Courier New"/>
      <w:sz w:val="24"/>
      <w:szCs w:val="20"/>
      <w:lang w:eastAsia="ar-SA"/>
    </w:rPr>
  </w:style>
  <w:style w:type="paragraph" w:customStyle="1" w:styleId="17">
    <w:name w:val="Обычный1"/>
    <w:basedOn w:val="Normal"/>
    <w:uiPriority w:val="99"/>
    <w:rsid w:val="00B44031"/>
    <w:pPr>
      <w:suppressAutoHyphens w:val="0"/>
      <w:spacing w:before="0" w:after="0"/>
      <w:jc w:val="both"/>
    </w:pPr>
    <w:rPr>
      <w:sz w:val="28"/>
    </w:rPr>
  </w:style>
  <w:style w:type="paragraph" w:customStyle="1" w:styleId="212">
    <w:name w:val="Основной текст с отступом 21"/>
    <w:basedOn w:val="Normal"/>
    <w:uiPriority w:val="99"/>
    <w:rsid w:val="00B44031"/>
    <w:pPr>
      <w:spacing w:before="0" w:after="120" w:line="480" w:lineRule="auto"/>
      <w:ind w:left="283"/>
    </w:pPr>
    <w:rPr>
      <w:szCs w:val="24"/>
    </w:rPr>
  </w:style>
  <w:style w:type="paragraph" w:customStyle="1" w:styleId="ConsNonformat">
    <w:name w:val="ConsNonformat"/>
    <w:uiPriority w:val="99"/>
    <w:rsid w:val="00B44031"/>
    <w:pPr>
      <w:widowControl w:val="0"/>
      <w:suppressAutoHyphens/>
    </w:pPr>
    <w:rPr>
      <w:rFonts w:ascii="Courier New" w:hAnsi="Courier New"/>
      <w:sz w:val="16"/>
      <w:szCs w:val="20"/>
      <w:lang w:eastAsia="ar-SA"/>
    </w:rPr>
  </w:style>
  <w:style w:type="paragraph" w:customStyle="1" w:styleId="ConsNormal">
    <w:name w:val="ConsNormal"/>
    <w:uiPriority w:val="99"/>
    <w:rsid w:val="00B44031"/>
    <w:pPr>
      <w:suppressAutoHyphens/>
      <w:ind w:firstLine="720"/>
    </w:pPr>
    <w:rPr>
      <w:rFonts w:ascii="Consultant" w:hAnsi="Consultant"/>
      <w:sz w:val="20"/>
      <w:szCs w:val="20"/>
      <w:lang w:eastAsia="ar-SA"/>
    </w:rPr>
  </w:style>
  <w:style w:type="paragraph" w:customStyle="1" w:styleId="oaenoniinee">
    <w:name w:val="oaeno niinee"/>
    <w:basedOn w:val="Normal"/>
    <w:uiPriority w:val="99"/>
    <w:rsid w:val="00B44031"/>
    <w:pPr>
      <w:suppressAutoHyphens w:val="0"/>
      <w:spacing w:before="0" w:after="0"/>
      <w:jc w:val="both"/>
    </w:pPr>
  </w:style>
  <w:style w:type="paragraph" w:customStyle="1" w:styleId="a6">
    <w:name w:val="шапка таблицы"/>
    <w:basedOn w:val="Normal"/>
    <w:uiPriority w:val="99"/>
    <w:rsid w:val="00B44031"/>
    <w:pPr>
      <w:suppressAutoHyphens w:val="0"/>
      <w:spacing w:before="0" w:after="0"/>
      <w:jc w:val="right"/>
    </w:pPr>
    <w:rPr>
      <w:sz w:val="28"/>
      <w:szCs w:val="28"/>
    </w:rPr>
  </w:style>
  <w:style w:type="paragraph" w:customStyle="1" w:styleId="Nonformat">
    <w:name w:val="Nonformat"/>
    <w:basedOn w:val="Normal"/>
    <w:uiPriority w:val="99"/>
    <w:rsid w:val="00B44031"/>
    <w:pPr>
      <w:suppressAutoHyphens w:val="0"/>
      <w:spacing w:before="0" w:after="0"/>
    </w:pPr>
    <w:rPr>
      <w:rFonts w:ascii="Consultant" w:hAnsi="Consultant"/>
      <w:sz w:val="20"/>
    </w:rPr>
  </w:style>
  <w:style w:type="paragraph" w:customStyle="1" w:styleId="xl63">
    <w:name w:val="xl63"/>
    <w:basedOn w:val="Normal"/>
    <w:uiPriority w:val="99"/>
    <w:rsid w:val="00B44031"/>
    <w:pPr>
      <w:pBdr>
        <w:left w:val="single" w:sz="4" w:space="0" w:color="000000"/>
        <w:right w:val="single" w:sz="4" w:space="0" w:color="000000"/>
      </w:pBdr>
      <w:suppressAutoHyphens w:val="0"/>
      <w:jc w:val="center"/>
    </w:pPr>
    <w:rPr>
      <w:rFonts w:ascii="Bookman Old Style" w:hAnsi="Bookman Old Style"/>
      <w:b/>
    </w:rPr>
  </w:style>
  <w:style w:type="paragraph" w:customStyle="1" w:styleId="font6">
    <w:name w:val="font6"/>
    <w:basedOn w:val="Normal"/>
    <w:uiPriority w:val="99"/>
    <w:rsid w:val="00B44031"/>
    <w:pPr>
      <w:suppressAutoHyphens w:val="0"/>
      <w:spacing w:before="280" w:after="280"/>
    </w:pPr>
    <w:rPr>
      <w:rFonts w:eastAsia="Arial Unicode MS"/>
      <w:color w:val="000000"/>
      <w:szCs w:val="24"/>
    </w:rPr>
  </w:style>
  <w:style w:type="paragraph" w:customStyle="1" w:styleId="23">
    <w:name w:val="Основной текст с отступом 23"/>
    <w:basedOn w:val="Normal"/>
    <w:uiPriority w:val="99"/>
    <w:rsid w:val="00B44031"/>
    <w:pPr>
      <w:suppressAutoHyphens w:val="0"/>
      <w:spacing w:before="0" w:after="120" w:line="480" w:lineRule="auto"/>
      <w:ind w:left="283"/>
    </w:pPr>
    <w:rPr>
      <w:szCs w:val="24"/>
    </w:rPr>
  </w:style>
  <w:style w:type="paragraph" w:customStyle="1" w:styleId="110">
    <w:name w:val="Знак1 Знак Знак Знак1"/>
    <w:basedOn w:val="Normal"/>
    <w:uiPriority w:val="99"/>
    <w:rsid w:val="00B44031"/>
    <w:pPr>
      <w:suppressAutoHyphens w:val="0"/>
      <w:spacing w:before="0"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7">
    <w:name w:val="Абзац списка"/>
    <w:basedOn w:val="Normal"/>
    <w:uiPriority w:val="99"/>
    <w:rsid w:val="00B4403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B44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с отступом 211"/>
    <w:basedOn w:val="Normal"/>
    <w:uiPriority w:val="99"/>
    <w:rsid w:val="00B44031"/>
    <w:pPr>
      <w:spacing w:before="0" w:after="120" w:line="480" w:lineRule="auto"/>
      <w:ind w:left="283"/>
    </w:pPr>
    <w:rPr>
      <w:szCs w:val="24"/>
    </w:rPr>
  </w:style>
  <w:style w:type="character" w:customStyle="1" w:styleId="HeaderChar1">
    <w:name w:val="Header Char1"/>
    <w:link w:val="Header"/>
    <w:uiPriority w:val="99"/>
    <w:locked/>
    <w:rsid w:val="00B44031"/>
    <w:rPr>
      <w:sz w:val="24"/>
      <w:lang w:eastAsia="ar-SA" w:bidi="ar-SA"/>
    </w:rPr>
  </w:style>
  <w:style w:type="character" w:customStyle="1" w:styleId="FontStyle17">
    <w:name w:val="Font Style17"/>
    <w:uiPriority w:val="99"/>
    <w:rsid w:val="00B44031"/>
    <w:rPr>
      <w:rFonts w:ascii="Times New Roman" w:hAnsi="Times New Roman"/>
      <w:b/>
      <w:sz w:val="26"/>
    </w:rPr>
  </w:style>
  <w:style w:type="paragraph" w:customStyle="1" w:styleId="Style10">
    <w:name w:val="Style10"/>
    <w:basedOn w:val="Normal"/>
    <w:uiPriority w:val="99"/>
    <w:rsid w:val="00B44031"/>
    <w:pPr>
      <w:widowControl w:val="0"/>
      <w:suppressAutoHyphens w:val="0"/>
      <w:autoSpaceDE w:val="0"/>
      <w:autoSpaceDN w:val="0"/>
      <w:adjustRightInd w:val="0"/>
      <w:spacing w:before="0" w:after="0" w:line="386" w:lineRule="exact"/>
      <w:ind w:firstLine="715"/>
      <w:jc w:val="both"/>
    </w:pPr>
    <w:rPr>
      <w:szCs w:val="24"/>
      <w:lang w:eastAsia="ru-RU"/>
    </w:rPr>
  </w:style>
  <w:style w:type="character" w:customStyle="1" w:styleId="FontStyle19">
    <w:name w:val="Font Style19"/>
    <w:uiPriority w:val="99"/>
    <w:rsid w:val="00B44031"/>
    <w:rPr>
      <w:rFonts w:ascii="Times New Roman" w:hAnsi="Times New Roman"/>
      <w:sz w:val="26"/>
    </w:rPr>
  </w:style>
  <w:style w:type="paragraph" w:customStyle="1" w:styleId="Style4">
    <w:name w:val="Style4"/>
    <w:basedOn w:val="Normal"/>
    <w:uiPriority w:val="99"/>
    <w:rsid w:val="00B44031"/>
    <w:pPr>
      <w:widowControl w:val="0"/>
      <w:suppressAutoHyphens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B44031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1"/>
    <w:uiPriority w:val="99"/>
    <w:semiHidden/>
    <w:rsid w:val="00B44031"/>
    <w:pPr>
      <w:suppressAutoHyphens w:val="0"/>
      <w:spacing w:before="0" w:after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37"/>
    <w:rPr>
      <w:rFonts w:cs="Times New Roman"/>
      <w:sz w:val="2"/>
      <w:lang w:eastAsia="ar-SA" w:bidi="ar-SA"/>
    </w:rPr>
  </w:style>
  <w:style w:type="character" w:customStyle="1" w:styleId="BalloonTextChar1">
    <w:name w:val="Balloon Text Char1"/>
    <w:link w:val="BalloonText"/>
    <w:uiPriority w:val="99"/>
    <w:semiHidden/>
    <w:locked/>
    <w:rsid w:val="00B44031"/>
    <w:rPr>
      <w:rFonts w:ascii="Tahoma" w:hAnsi="Tahoma"/>
      <w:sz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B44031"/>
    <w:pPr>
      <w:suppressAutoHyphens w:val="0"/>
      <w:spacing w:before="0" w:after="0"/>
    </w:pPr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543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2">
    <w:name w:val="Style12"/>
    <w:basedOn w:val="Normal"/>
    <w:uiPriority w:val="99"/>
    <w:rsid w:val="00B44031"/>
    <w:pPr>
      <w:widowControl w:val="0"/>
      <w:suppressAutoHyphens w:val="0"/>
      <w:autoSpaceDE w:val="0"/>
      <w:autoSpaceDN w:val="0"/>
      <w:adjustRightInd w:val="0"/>
      <w:spacing w:before="0" w:after="0" w:line="300" w:lineRule="exact"/>
      <w:ind w:firstLine="655"/>
      <w:jc w:val="both"/>
    </w:pPr>
    <w:rPr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B4403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B44031"/>
    <w:pPr>
      <w:widowControl w:val="0"/>
      <w:suppressAutoHyphens w:val="0"/>
      <w:autoSpaceDE w:val="0"/>
      <w:autoSpaceDN w:val="0"/>
      <w:adjustRightInd w:val="0"/>
      <w:spacing w:before="0" w:after="0" w:line="305" w:lineRule="exact"/>
      <w:ind w:firstLine="682"/>
      <w:jc w:val="both"/>
    </w:pPr>
    <w:rPr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B4403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B44031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Normal"/>
    <w:uiPriority w:val="99"/>
    <w:rsid w:val="00B44031"/>
    <w:pPr>
      <w:suppressAutoHyphens w:val="0"/>
      <w:spacing w:beforeAutospacing="1" w:afterAutospacing="1"/>
    </w:pPr>
    <w:rPr>
      <w:szCs w:val="24"/>
      <w:lang w:eastAsia="ru-RU"/>
    </w:rPr>
  </w:style>
  <w:style w:type="paragraph" w:customStyle="1" w:styleId="a8">
    <w:name w:val="Обычный + По ширине"/>
    <w:aliases w:val="Первая строка:  1,25 см"/>
    <w:basedOn w:val="Normal"/>
    <w:uiPriority w:val="99"/>
    <w:rsid w:val="00B44031"/>
    <w:pPr>
      <w:widowControl w:val="0"/>
      <w:suppressAutoHyphens w:val="0"/>
      <w:spacing w:before="0" w:after="0"/>
      <w:ind w:firstLine="709"/>
      <w:jc w:val="both"/>
    </w:pPr>
    <w:rPr>
      <w:szCs w:val="24"/>
    </w:rPr>
  </w:style>
  <w:style w:type="character" w:styleId="Emphasis">
    <w:name w:val="Emphasis"/>
    <w:basedOn w:val="DefaultParagraphFont"/>
    <w:uiPriority w:val="99"/>
    <w:qFormat/>
    <w:locked/>
    <w:rsid w:val="0034290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LAW;n=111169;fld=134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1;n=36898;fld=134;dst=10024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02186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18</Pages>
  <Words>6032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2015-07-07T07:18:00Z</cp:lastPrinted>
  <dcterms:created xsi:type="dcterms:W3CDTF">2015-07-01T10:53:00Z</dcterms:created>
  <dcterms:modified xsi:type="dcterms:W3CDTF">2015-07-10T12:19:00Z</dcterms:modified>
</cp:coreProperties>
</file>