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C" w:rsidRDefault="0081718C" w:rsidP="00A27BF6">
      <w:pPr>
        <w:keepNext/>
        <w:outlineLvl w:val="1"/>
        <w:rPr>
          <w:rFonts w:ascii="Arial" w:hAnsi="Arial" w:cs="Arial"/>
        </w:rPr>
      </w:pPr>
      <w:bookmarkStart w:id="0" w:name="_GoBack"/>
      <w:bookmarkEnd w:id="0"/>
    </w:p>
    <w:p w:rsidR="0081718C" w:rsidRPr="006F3EE0" w:rsidRDefault="0081718C" w:rsidP="0081718C">
      <w:pPr>
        <w:pStyle w:val="2"/>
        <w:rPr>
          <w:rFonts w:ascii="Times New Roman" w:hAnsi="Times New Roman" w:cs="Times New Roman"/>
          <w:caps/>
          <w:sz w:val="24"/>
          <w:szCs w:val="24"/>
        </w:rPr>
      </w:pPr>
      <w:r w:rsidRPr="006F3EE0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6F3EE0">
        <w:rPr>
          <w:rFonts w:ascii="Times New Roman" w:hAnsi="Times New Roman" w:cs="Times New Roman"/>
          <w:caps/>
          <w:sz w:val="24"/>
          <w:szCs w:val="24"/>
        </w:rPr>
        <w:t>народных депутатов</w:t>
      </w:r>
    </w:p>
    <w:p w:rsidR="0081718C" w:rsidRPr="006F3EE0" w:rsidRDefault="00A27BF6" w:rsidP="00A27BF6">
      <w:pPr>
        <w:tabs>
          <w:tab w:val="left" w:pos="300"/>
          <w:tab w:val="center" w:pos="481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1718C" w:rsidRPr="006F3EE0">
        <w:rPr>
          <w:b/>
        </w:rPr>
        <w:t>МАЛОАЛАБУХСКОГО СЕЛЬСКОГО ПОСЕЛЕНИЯ</w:t>
      </w:r>
    </w:p>
    <w:p w:rsidR="0081718C" w:rsidRPr="006F3EE0" w:rsidRDefault="0081718C" w:rsidP="0081718C">
      <w:pPr>
        <w:pStyle w:val="1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6F3EE0">
        <w:rPr>
          <w:rFonts w:ascii="Times New Roman" w:hAnsi="Times New Roman" w:cs="Times New Roman"/>
          <w:b w:val="0"/>
          <w:caps/>
          <w:sz w:val="24"/>
          <w:szCs w:val="24"/>
        </w:rPr>
        <w:t>Грибановского МУНИЦИПАЛЬНОГО района</w:t>
      </w:r>
    </w:p>
    <w:p w:rsidR="0081718C" w:rsidRPr="006F3EE0" w:rsidRDefault="0081718C" w:rsidP="0081718C">
      <w:pPr>
        <w:pStyle w:val="1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6F3EE0">
        <w:rPr>
          <w:rFonts w:ascii="Times New Roman" w:hAnsi="Times New Roman" w:cs="Times New Roman"/>
          <w:b w:val="0"/>
          <w:caps/>
          <w:sz w:val="24"/>
          <w:szCs w:val="24"/>
        </w:rPr>
        <w:t>Воронежской области</w:t>
      </w:r>
    </w:p>
    <w:p w:rsidR="0081718C" w:rsidRPr="006F3EE0" w:rsidRDefault="0081718C" w:rsidP="0081718C"/>
    <w:p w:rsidR="0081718C" w:rsidRPr="006F3EE0" w:rsidRDefault="0081718C" w:rsidP="0081718C">
      <w:pPr>
        <w:ind w:firstLine="142"/>
        <w:jc w:val="center"/>
        <w:rPr>
          <w:b/>
        </w:rPr>
      </w:pPr>
      <w:proofErr w:type="gramStart"/>
      <w:r w:rsidRPr="006F3EE0">
        <w:rPr>
          <w:b/>
        </w:rPr>
        <w:t>Р</w:t>
      </w:r>
      <w:proofErr w:type="gramEnd"/>
      <w:r w:rsidRPr="006F3EE0">
        <w:rPr>
          <w:b/>
        </w:rPr>
        <w:t xml:space="preserve"> Е Ш Е Н И Е</w:t>
      </w:r>
    </w:p>
    <w:p w:rsidR="0081718C" w:rsidRPr="006F3EE0" w:rsidRDefault="0081718C" w:rsidP="0081718C">
      <w:pPr>
        <w:ind w:firstLine="142"/>
        <w:jc w:val="center"/>
        <w:rPr>
          <w:b/>
        </w:rPr>
      </w:pPr>
    </w:p>
    <w:p w:rsidR="0081718C" w:rsidRPr="006F3EE0" w:rsidRDefault="0081718C" w:rsidP="0081718C">
      <w:pPr>
        <w:jc w:val="both"/>
      </w:pPr>
      <w:r w:rsidRPr="006F3EE0">
        <w:t xml:space="preserve">«29» декабря 2021 год № 60  </w:t>
      </w:r>
    </w:p>
    <w:p w:rsidR="0081718C" w:rsidRPr="006F3EE0" w:rsidRDefault="0081718C" w:rsidP="0081718C">
      <w:proofErr w:type="gramStart"/>
      <w:r w:rsidRPr="006F3EE0">
        <w:t>с</w:t>
      </w:r>
      <w:proofErr w:type="gramEnd"/>
      <w:r w:rsidRPr="006F3EE0">
        <w:t xml:space="preserve">. Малые </w:t>
      </w:r>
      <w:proofErr w:type="spellStart"/>
      <w:r w:rsidRPr="006F3EE0">
        <w:t>Алабухи</w:t>
      </w:r>
      <w:proofErr w:type="spellEnd"/>
      <w:r w:rsidRPr="006F3EE0">
        <w:t xml:space="preserve"> 1-е</w:t>
      </w:r>
    </w:p>
    <w:p w:rsidR="0081718C" w:rsidRPr="006F3EE0" w:rsidRDefault="0081718C" w:rsidP="0081718C">
      <w:pPr>
        <w:jc w:val="both"/>
        <w:rPr>
          <w:b/>
        </w:rPr>
      </w:pPr>
    </w:p>
    <w:p w:rsidR="0081718C" w:rsidRPr="006F3EE0" w:rsidRDefault="0081718C" w:rsidP="0081718C">
      <w:pPr>
        <w:pStyle w:val="ConsPlusTitle"/>
        <w:ind w:right="4959"/>
        <w:jc w:val="both"/>
        <w:rPr>
          <w:rFonts w:ascii="Times New Roman" w:hAnsi="Times New Roman"/>
          <w:b w:val="0"/>
          <w:sz w:val="24"/>
          <w:szCs w:val="24"/>
        </w:rPr>
      </w:pPr>
      <w:r w:rsidRPr="006F3EE0">
        <w:rPr>
          <w:rFonts w:ascii="Times New Roman" w:hAnsi="Times New Roman"/>
          <w:b w:val="0"/>
          <w:sz w:val="24"/>
          <w:szCs w:val="24"/>
        </w:rPr>
        <w:t>О бюджете Малоалабухского сельского поселения на 2022 год  и на плановый период 2023 и 2024 годов</w:t>
      </w:r>
    </w:p>
    <w:p w:rsidR="0081718C" w:rsidRPr="006F3EE0" w:rsidRDefault="0081718C" w:rsidP="0081718C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718C" w:rsidRPr="006F3EE0" w:rsidRDefault="0081718C" w:rsidP="0081718C">
      <w:pPr>
        <w:shd w:val="clear" w:color="auto" w:fill="FFFFFF"/>
        <w:autoSpaceDE w:val="0"/>
        <w:autoSpaceDN w:val="0"/>
        <w:adjustRightInd w:val="0"/>
        <w:jc w:val="both"/>
      </w:pPr>
      <w:r w:rsidRPr="006F3EE0">
        <w:t xml:space="preserve">        </w:t>
      </w:r>
      <w:proofErr w:type="gramStart"/>
      <w:r w:rsidRPr="006F3EE0"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Малоалабухского сельского поселения Грибановского муниципального района Воронежской области, Совет народных депутатов Малоалабухского сельского поселения                                                    </w:t>
      </w:r>
      <w:proofErr w:type="gramEnd"/>
    </w:p>
    <w:p w:rsidR="0081718C" w:rsidRPr="006F3EE0" w:rsidRDefault="0081718C" w:rsidP="0081718C">
      <w:pPr>
        <w:shd w:val="clear" w:color="auto" w:fill="FFFFFF"/>
        <w:autoSpaceDE w:val="0"/>
        <w:autoSpaceDN w:val="0"/>
        <w:adjustRightInd w:val="0"/>
        <w:jc w:val="center"/>
      </w:pPr>
      <w:r w:rsidRPr="006F3EE0">
        <w:t>РЕШИЛ:</w:t>
      </w:r>
    </w:p>
    <w:p w:rsidR="0081718C" w:rsidRPr="006F3EE0" w:rsidRDefault="0081718C" w:rsidP="0081718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1718C" w:rsidRPr="006F3EE0" w:rsidRDefault="0081718C" w:rsidP="0081718C">
      <w:pPr>
        <w:autoSpaceDE w:val="0"/>
        <w:autoSpaceDN w:val="0"/>
        <w:adjustRightInd w:val="0"/>
        <w:jc w:val="both"/>
      </w:pPr>
      <w:r w:rsidRPr="006F3EE0">
        <w:t xml:space="preserve">       1. Утвердить основные характеристики бюджета поселения на</w:t>
      </w:r>
      <w:r w:rsidRPr="006F3EE0">
        <w:rPr>
          <w:lang w:val="en-US"/>
        </w:rPr>
        <w:t> </w:t>
      </w:r>
      <w:r w:rsidRPr="006F3EE0">
        <w:t xml:space="preserve">2022 год: </w:t>
      </w: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  <w:r w:rsidRPr="006F3EE0">
        <w:t>1) прогнозируемый  общий  объём  доходов  бюджета поселения в  сумме 4 088,4 тыс. рублей, в том числе безвозмездные поступления в сумме 1 442,4 тыс. рублей, из них:</w:t>
      </w:r>
    </w:p>
    <w:p w:rsidR="0081718C" w:rsidRPr="006F3EE0" w:rsidRDefault="0081718C" w:rsidP="0081718C">
      <w:pPr>
        <w:jc w:val="both"/>
        <w:rPr>
          <w:spacing w:val="-6"/>
        </w:rPr>
      </w:pPr>
      <w:r w:rsidRPr="006F3EE0">
        <w:rPr>
          <w:spacing w:val="-6"/>
        </w:rPr>
        <w:t xml:space="preserve">           - безвозмездные поступления от других бюджетов бюджетной системы Российской  Федерации  в  сумме   1 442,4  тыс.  рублей,   в том числе:  дотации  –   489,3 тыс. рублей,  субвенции –  93,5  тыс. рублей, иные межбюджетные трансферты, имеющие целевое назначение –   859,6  тыс. рублей;</w:t>
      </w: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  <w:r w:rsidRPr="006F3EE0">
        <w:t>2) общий объём расходов бюджета поселения в сумме 5 808,9 тыс. рублей;</w:t>
      </w: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  <w:r w:rsidRPr="006F3EE0">
        <w:t>3) прогнозируемый  дефицит  бюджета поселения в сумме 1 720,5 тыс. рублей;</w:t>
      </w: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  <w:r w:rsidRPr="006F3EE0">
        <w:t xml:space="preserve">4) источники внутреннего финансирования дефицита бюджета поселения на 2022 год и на плановый период  2023 и 2024 годов  согласно приложению </w:t>
      </w:r>
      <w:r w:rsidRPr="006F3EE0">
        <w:rPr>
          <w:color w:val="0000FF"/>
        </w:rPr>
        <w:t>1</w:t>
      </w:r>
      <w:r w:rsidRPr="006F3EE0">
        <w:t xml:space="preserve"> к настоящему Решению.</w:t>
      </w:r>
    </w:p>
    <w:p w:rsidR="0081718C" w:rsidRPr="006F3EE0" w:rsidRDefault="0081718C" w:rsidP="0081718C">
      <w:pPr>
        <w:autoSpaceDE w:val="0"/>
        <w:autoSpaceDN w:val="0"/>
        <w:adjustRightInd w:val="0"/>
        <w:jc w:val="both"/>
      </w:pPr>
      <w:r w:rsidRPr="006F3EE0">
        <w:t xml:space="preserve">          2. Утвердить основные характеристики бюджета поселения на</w:t>
      </w:r>
      <w:r w:rsidRPr="006F3EE0">
        <w:rPr>
          <w:lang w:val="en-US"/>
        </w:rPr>
        <w:t> </w:t>
      </w:r>
      <w:r w:rsidRPr="006F3EE0">
        <w:t xml:space="preserve"> 2023 и 2024 годов: </w:t>
      </w: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  <w:r w:rsidRPr="006F3EE0">
        <w:t>1) прогнозируемый общий объём доходов бюджета поселения:</w:t>
      </w: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  <w:r w:rsidRPr="006F3EE0">
        <w:t xml:space="preserve"> на 2023 год в сумме 3 441,9 тыс. рублей, в том числе безвозмездные поступления в сумме  780,5 тыс. рублей, из них:</w:t>
      </w:r>
    </w:p>
    <w:p w:rsidR="0081718C" w:rsidRPr="006F3EE0" w:rsidRDefault="0081718C" w:rsidP="0081718C">
      <w:pPr>
        <w:jc w:val="both"/>
        <w:rPr>
          <w:spacing w:val="-6"/>
        </w:rPr>
      </w:pPr>
      <w:r w:rsidRPr="006F3EE0">
        <w:rPr>
          <w:spacing w:val="-6"/>
        </w:rPr>
        <w:t xml:space="preserve">            - безвозмездные  поступления от других бюджетов бюджетной системы Российской  Федерации в сумме  780,5  тыс. рублей,  в том числе: дотации – 529,2 тыс. рублей,  субвенции – 96,6 тыс. рублей,  иные межбюджетные  трансферты,  имеющие целевое назначение –  154,7  тыс. рублей;</w:t>
      </w: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  <w:r w:rsidRPr="006F3EE0">
        <w:t>на 2024 год в сумме  3 529,1 тыс. рублей, в том числе безвозмездные поступления в сумме  851,3  тыс. рублей, из них:</w:t>
      </w:r>
    </w:p>
    <w:p w:rsidR="0081718C" w:rsidRPr="006F3EE0" w:rsidRDefault="0081718C" w:rsidP="0081718C">
      <w:pPr>
        <w:jc w:val="both"/>
        <w:rPr>
          <w:spacing w:val="-6"/>
        </w:rPr>
      </w:pPr>
      <w:r w:rsidRPr="006F3EE0">
        <w:rPr>
          <w:spacing w:val="-6"/>
        </w:rPr>
        <w:t xml:space="preserve">            - безвозмездные  поступления  от других бюджетов бюджетной системы Российской  Федерации  в  сумме  851,3  тыс. рублей,  в  том  числе:  дотации – 596,7 тыс. рублей,  субвенции – 99,9 тыс. рублей,  иные межбюджетные трансферты, имеющие целевое назначение – 154,7  тыс. рублей;</w:t>
      </w: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  <w:r w:rsidRPr="006F3EE0">
        <w:t>2) общий объём расходов бюджета поселения на 2023 год  в сумме  3441,9  тыс. рублей, в том числе условно утвержденные расходы в сумме  79,9 тыс. рублей, и на 2024 год  в сумме 3 529,1 тыс. рублей, в том числе условно утвержденные расходы в сумме  163,8 тыс. рублей.</w:t>
      </w: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  <w:r w:rsidRPr="006F3EE0">
        <w:t>3) прогнозируемый дефицит бюджета поселения  на 2023 год в сумме 0,0 тыс. рублей,  прогнозируемый дефицит бюджета поселения  на  2024 год  в сумме 0,0  тыс. рублей.</w:t>
      </w: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  <w:r w:rsidRPr="006F3EE0">
        <w:lastRenderedPageBreak/>
        <w:t xml:space="preserve">3.Утвердить поступление доходов бюджета Малоалабухского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6F3EE0">
          <w:t>поселения Грибановского муниципального района</w:t>
        </w:r>
      </w:smartTag>
      <w:r w:rsidRPr="006F3EE0">
        <w:t xml:space="preserve"> по кодам видов доходов, подвидов доходов на 2022 год и плановый период 2023 и 2024 годов согласно приложению </w:t>
      </w:r>
      <w:r w:rsidRPr="006F3EE0">
        <w:rPr>
          <w:color w:val="0000FF"/>
        </w:rPr>
        <w:t>2</w:t>
      </w:r>
      <w:r w:rsidRPr="006F3EE0">
        <w:t xml:space="preserve"> к настоящему Решению.</w:t>
      </w:r>
    </w:p>
    <w:p w:rsidR="0081718C" w:rsidRPr="006F3EE0" w:rsidRDefault="0081718C" w:rsidP="0081718C">
      <w:pPr>
        <w:autoSpaceDE w:val="0"/>
        <w:autoSpaceDN w:val="0"/>
        <w:adjustRightInd w:val="0"/>
        <w:jc w:val="both"/>
      </w:pPr>
      <w:r w:rsidRPr="006F3EE0">
        <w:t xml:space="preserve">         4. Утвердить ведомственную структуру расходов бюджета поселения на 2022 год  и плановый период 2023 и 2024 годов согласно приложению </w:t>
      </w:r>
      <w:r w:rsidRPr="006F3EE0">
        <w:rPr>
          <w:color w:val="0000FF"/>
        </w:rPr>
        <w:t xml:space="preserve">3 </w:t>
      </w:r>
      <w:r w:rsidRPr="006F3EE0">
        <w:t>к настоящему Решению;</w:t>
      </w:r>
    </w:p>
    <w:p w:rsidR="0081718C" w:rsidRPr="006F3EE0" w:rsidRDefault="0081718C" w:rsidP="0081718C">
      <w:pPr>
        <w:autoSpaceDE w:val="0"/>
        <w:autoSpaceDN w:val="0"/>
        <w:adjustRightInd w:val="0"/>
        <w:jc w:val="both"/>
      </w:pPr>
      <w:r w:rsidRPr="006F3EE0">
        <w:t xml:space="preserve">         5. Утвердить 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на 2022 год и плановый период 2023 и 2024 годов согласно приложению </w:t>
      </w:r>
      <w:r w:rsidRPr="006F3EE0">
        <w:rPr>
          <w:color w:val="0000FF"/>
        </w:rPr>
        <w:t>4</w:t>
      </w:r>
      <w:r w:rsidRPr="006F3EE0">
        <w:t xml:space="preserve"> к настоящему Решению;</w:t>
      </w:r>
    </w:p>
    <w:p w:rsidR="0081718C" w:rsidRPr="006F3EE0" w:rsidRDefault="0081718C" w:rsidP="0081718C">
      <w:pPr>
        <w:autoSpaceDE w:val="0"/>
        <w:autoSpaceDN w:val="0"/>
        <w:adjustRightInd w:val="0"/>
        <w:jc w:val="both"/>
      </w:pPr>
      <w:r w:rsidRPr="006F3EE0">
        <w:t xml:space="preserve">         6.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 на 2022 год и плановый период 2023 и 2024 годов согласно приложению </w:t>
      </w:r>
      <w:r w:rsidRPr="006F3EE0">
        <w:rPr>
          <w:color w:val="0000FF"/>
        </w:rPr>
        <w:t xml:space="preserve">5 </w:t>
      </w:r>
      <w:r w:rsidRPr="006F3EE0">
        <w:t>к настоящему Решению;</w:t>
      </w:r>
    </w:p>
    <w:p w:rsidR="0081718C" w:rsidRPr="006F3EE0" w:rsidRDefault="0081718C" w:rsidP="0081718C">
      <w:pPr>
        <w:autoSpaceDE w:val="0"/>
        <w:autoSpaceDN w:val="0"/>
        <w:adjustRightInd w:val="0"/>
        <w:jc w:val="both"/>
      </w:pPr>
      <w:r w:rsidRPr="006F3EE0">
        <w:t xml:space="preserve">        7. Объем бюджетных ассигнований, направляемых на исполнение публичных нормативных обязательств, равен 0.</w:t>
      </w:r>
    </w:p>
    <w:p w:rsidR="0081718C" w:rsidRPr="006F3EE0" w:rsidRDefault="0081718C" w:rsidP="0081718C">
      <w:pPr>
        <w:autoSpaceDE w:val="0"/>
        <w:autoSpaceDN w:val="0"/>
        <w:adjustRightInd w:val="0"/>
        <w:jc w:val="both"/>
      </w:pPr>
      <w:r w:rsidRPr="006F3EE0">
        <w:t xml:space="preserve">        8. Органы местного самоуправления Малоалабухского сельского поселения не вправе принимать решения, приводящие к увеличению в 2022 году численности муниципальных служащих Малоалабухского сельского поселения, а также работников муниципальных учреждений Малоалабухского сельского поселения.</w:t>
      </w:r>
    </w:p>
    <w:p w:rsidR="0081718C" w:rsidRPr="006F3EE0" w:rsidRDefault="0081718C" w:rsidP="0081718C">
      <w:pPr>
        <w:pStyle w:val="ad"/>
        <w:tabs>
          <w:tab w:val="left" w:pos="900"/>
          <w:tab w:val="left" w:pos="1080"/>
        </w:tabs>
        <w:rPr>
          <w:sz w:val="24"/>
          <w:szCs w:val="24"/>
        </w:rPr>
      </w:pPr>
      <w:r w:rsidRPr="006F3EE0">
        <w:rPr>
          <w:sz w:val="24"/>
          <w:szCs w:val="24"/>
        </w:rPr>
        <w:t xml:space="preserve">        9. Утвердить объем иных межбюджетных трансфертов, выделяемых из бюджета Малоалабухского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2022 и на плановый период 2023 и 2024 годов:</w:t>
      </w:r>
    </w:p>
    <w:p w:rsidR="0081718C" w:rsidRPr="006F3EE0" w:rsidRDefault="0081718C" w:rsidP="0081718C">
      <w:pPr>
        <w:pStyle w:val="ad"/>
        <w:tabs>
          <w:tab w:val="left" w:pos="900"/>
          <w:tab w:val="left" w:pos="1080"/>
        </w:tabs>
        <w:ind w:firstLine="720"/>
        <w:rPr>
          <w:sz w:val="24"/>
          <w:szCs w:val="24"/>
        </w:rPr>
      </w:pPr>
      <w:r w:rsidRPr="006F3EE0">
        <w:rPr>
          <w:sz w:val="24"/>
          <w:szCs w:val="24"/>
        </w:rPr>
        <w:t>1)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 на 2022 год в   сумме  6,4 тыс. рублей, на 2023 год  в сумме 0,0 тыс. рублей, на 2024 год в сумме 0,0 тыс. рублей;</w:t>
      </w:r>
    </w:p>
    <w:p w:rsidR="0081718C" w:rsidRPr="006F3EE0" w:rsidRDefault="0081718C" w:rsidP="0081718C">
      <w:pPr>
        <w:pStyle w:val="ad"/>
        <w:tabs>
          <w:tab w:val="left" w:pos="900"/>
          <w:tab w:val="left" w:pos="1080"/>
        </w:tabs>
        <w:ind w:firstLine="720"/>
        <w:rPr>
          <w:sz w:val="24"/>
          <w:szCs w:val="24"/>
        </w:rPr>
      </w:pPr>
      <w:r w:rsidRPr="006F3EE0">
        <w:rPr>
          <w:sz w:val="24"/>
          <w:szCs w:val="24"/>
        </w:rPr>
        <w:t>2) на развитие и поддержку малого и среднего предпринимательства  на 2022 год в сумме  4,9 тыс. рублей, на 20232 год  в сумме 0,0 тыс. рублей, на 2024 год в сумме  0,0 тыс. рублей;</w:t>
      </w:r>
    </w:p>
    <w:p w:rsidR="0081718C" w:rsidRPr="006F3EE0" w:rsidRDefault="0081718C" w:rsidP="0081718C">
      <w:pPr>
        <w:pStyle w:val="ad"/>
        <w:tabs>
          <w:tab w:val="left" w:pos="900"/>
          <w:tab w:val="left" w:pos="1080"/>
        </w:tabs>
        <w:ind w:firstLine="720"/>
        <w:rPr>
          <w:sz w:val="24"/>
          <w:szCs w:val="24"/>
        </w:rPr>
      </w:pPr>
      <w:r w:rsidRPr="006F3EE0">
        <w:rPr>
          <w:bCs/>
          <w:sz w:val="24"/>
          <w:szCs w:val="24"/>
        </w:rPr>
        <w:t>3)</w:t>
      </w:r>
      <w:r w:rsidRPr="006F3EE0">
        <w:rPr>
          <w:sz w:val="24"/>
          <w:szCs w:val="24"/>
        </w:rPr>
        <w:t xml:space="preserve"> на организацию и осуществление мероприятий по вовлечению молодежи в социальную практику  на  2022 год в сумме  7,6 тыс. рублей, на 2023 год  в сумме 0,0 тыс. рублей, на 2024 год в сумме 0,0 тыс. рублей;</w:t>
      </w:r>
    </w:p>
    <w:p w:rsidR="0081718C" w:rsidRPr="006F3EE0" w:rsidRDefault="0081718C" w:rsidP="0081718C">
      <w:pPr>
        <w:pStyle w:val="ad"/>
        <w:tabs>
          <w:tab w:val="left" w:pos="900"/>
          <w:tab w:val="left" w:pos="1080"/>
        </w:tabs>
        <w:ind w:firstLine="720"/>
        <w:rPr>
          <w:sz w:val="24"/>
          <w:szCs w:val="24"/>
        </w:rPr>
      </w:pPr>
      <w:r w:rsidRPr="006F3EE0">
        <w:rPr>
          <w:sz w:val="24"/>
          <w:szCs w:val="24"/>
        </w:rPr>
        <w:t>4) на развитие физической культуры и массового спорта  на 2022 год в сумме  1,9 тыс. рублей,   на 2023 год  в сумме 0,0 тыс. рублей, на 2024 год в сумме 0,0 тыс. рублей;</w:t>
      </w:r>
    </w:p>
    <w:p w:rsidR="0081718C" w:rsidRPr="006F3EE0" w:rsidRDefault="0081718C" w:rsidP="0081718C">
      <w:pPr>
        <w:pStyle w:val="ad"/>
        <w:tabs>
          <w:tab w:val="left" w:pos="900"/>
          <w:tab w:val="left" w:pos="1080"/>
        </w:tabs>
        <w:ind w:firstLine="720"/>
        <w:rPr>
          <w:sz w:val="24"/>
          <w:szCs w:val="24"/>
        </w:rPr>
      </w:pPr>
      <w:r w:rsidRPr="006F3EE0">
        <w:rPr>
          <w:sz w:val="24"/>
          <w:szCs w:val="24"/>
        </w:rPr>
        <w:t>5) на  финансовый контроль в сфере закупок  на 2022 год  в сумме 2,0 тыс. рублей, на 2023 год  в сумме 0,0 тыс. рублей, на 2024 год в сумме 0,0 тыс. рублей.</w:t>
      </w:r>
    </w:p>
    <w:p w:rsidR="0081718C" w:rsidRPr="006F3EE0" w:rsidRDefault="0081718C" w:rsidP="0081718C">
      <w:pPr>
        <w:autoSpaceDE w:val="0"/>
        <w:autoSpaceDN w:val="0"/>
        <w:adjustRightInd w:val="0"/>
        <w:ind w:firstLine="540"/>
        <w:jc w:val="both"/>
      </w:pPr>
      <w:r w:rsidRPr="006F3EE0">
        <w:t>10. 1) Установить верхний предел внутреннего муниципального долга Малоалабухского сельского  поселения на 1 января  2023 года в сумме 0,0 тыс. рублей, в том числе верхний предел долга по муниципальным  гарантиям Малоалабухского  сельского поселения на 1 января 2023 года в сумме 0,0 тыс. рублей; на 1 января 2024 года в сумме 0,0 тыс. рублей, в том числе верхний предел долга по муниципальным  гарантиям Малоалабухского сельского  поселения на 1 января 2024 года в сумме 0,0 тыс. рублей; на 1 января 2025 года в сумме 0,0 тыс. рублей, в том числе верхний предел долга по муниципальным  гарантиям  Малоалабухского сельского  поселения на 1 января 2025 года в сумме 0,0 тыс. рублей;</w:t>
      </w:r>
    </w:p>
    <w:p w:rsidR="0081718C" w:rsidRPr="006F3EE0" w:rsidRDefault="0081718C" w:rsidP="0081718C">
      <w:pPr>
        <w:autoSpaceDE w:val="0"/>
        <w:autoSpaceDN w:val="0"/>
        <w:adjustRightInd w:val="0"/>
        <w:ind w:firstLine="540"/>
        <w:jc w:val="both"/>
      </w:pPr>
      <w:r w:rsidRPr="006F3EE0">
        <w:t>2) Утвердить объем расходов на обслуживание муниципального долга Малоалабухского сельского поселения на 2022 год в сумме 0,0 тыс. рублей, на 2023 год в сумме 0,0 тыс. рублей,  на 2024 год в сумме  0,0  тыс. рублей.</w:t>
      </w:r>
    </w:p>
    <w:p w:rsidR="0081718C" w:rsidRPr="006F3EE0" w:rsidRDefault="0081718C" w:rsidP="0081718C">
      <w:pPr>
        <w:pStyle w:val="ad"/>
        <w:tabs>
          <w:tab w:val="left" w:pos="900"/>
          <w:tab w:val="left" w:pos="1080"/>
        </w:tabs>
        <w:rPr>
          <w:sz w:val="24"/>
          <w:szCs w:val="24"/>
        </w:rPr>
      </w:pPr>
      <w:r w:rsidRPr="006F3EE0">
        <w:rPr>
          <w:sz w:val="24"/>
          <w:szCs w:val="24"/>
        </w:rPr>
        <w:t xml:space="preserve">        11. Установить, что остатки средств бюджета поселения по состоянию на 1</w:t>
      </w:r>
      <w:r w:rsidRPr="006F3EE0">
        <w:rPr>
          <w:sz w:val="24"/>
          <w:szCs w:val="24"/>
          <w:lang w:val="en-US"/>
        </w:rPr>
        <w:t> </w:t>
      </w:r>
      <w:r w:rsidRPr="006F3EE0">
        <w:rPr>
          <w:sz w:val="24"/>
          <w:szCs w:val="24"/>
        </w:rPr>
        <w:t>января 2022 года, образовавшиеся в связи с неполным использованием бюджетных ассигнований по средствам, поступившим в 2021 году из районного бюджета, подлежат использованию в 2022 году в соответствии со статьей 242 Бюджетного кодекса Российской Федерации.</w:t>
      </w:r>
    </w:p>
    <w:p w:rsidR="0081718C" w:rsidRPr="006F3EE0" w:rsidRDefault="0081718C" w:rsidP="0081718C">
      <w:pPr>
        <w:autoSpaceDE w:val="0"/>
        <w:autoSpaceDN w:val="0"/>
        <w:adjustRightInd w:val="0"/>
        <w:jc w:val="both"/>
      </w:pPr>
      <w:r w:rsidRPr="006F3EE0">
        <w:lastRenderedPageBreak/>
        <w:t xml:space="preserve">        12. Установить, что остатки средств бюджета поселения на начало текущего финансового года в объеме до </w:t>
      </w:r>
      <w:r w:rsidR="00894E02">
        <w:t>3255</w:t>
      </w:r>
      <w:r w:rsidRPr="006F3EE0">
        <w:t>,0  тыс. рублей могут направляться в текущем финансовом году на покрытие временных кассовых разрывов.</w:t>
      </w:r>
    </w:p>
    <w:p w:rsidR="0081718C" w:rsidRPr="006F3EE0" w:rsidRDefault="0081718C" w:rsidP="0081718C">
      <w:pPr>
        <w:jc w:val="both"/>
      </w:pPr>
      <w:r w:rsidRPr="006F3EE0">
        <w:t xml:space="preserve">        13. 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2022 году сверх утвержденных настоящим Решением поселения бюджетных ассигнований, а также неиспользованные на 1 января 2022 года остатки средств от данных поступлений, направляются в 2022 году на увеличение расходов соответствующих муниципальных казенных учреждений поселения путем внесения изменений в сводную бюджетную роспись бюджета поселения без внесения изменений в настоящее Решение.</w:t>
      </w:r>
    </w:p>
    <w:p w:rsidR="0081718C" w:rsidRPr="006F3EE0" w:rsidRDefault="0081718C" w:rsidP="0081718C">
      <w:pPr>
        <w:autoSpaceDE w:val="0"/>
        <w:autoSpaceDN w:val="0"/>
        <w:adjustRightInd w:val="0"/>
        <w:ind w:firstLine="540"/>
        <w:jc w:val="both"/>
      </w:pPr>
      <w:r w:rsidRPr="006F3EE0">
        <w:t xml:space="preserve">14. Установить в соответствии с Положением «О бюджетном процессе в Малоалабухском  сельском поселении», частью 3 статьей 217 </w:t>
      </w:r>
      <w:r w:rsidRPr="006F3EE0">
        <w:rPr>
          <w:bCs/>
        </w:rPr>
        <w:t>Бюджетного кодекса Российской Федерации</w:t>
      </w:r>
      <w:r w:rsidRPr="006F3EE0"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настоящее Решение о районном бюджете:</w:t>
      </w:r>
    </w:p>
    <w:p w:rsidR="0081718C" w:rsidRPr="006F3EE0" w:rsidRDefault="0081718C" w:rsidP="0081718C">
      <w:pPr>
        <w:autoSpaceDE w:val="0"/>
        <w:autoSpaceDN w:val="0"/>
        <w:adjustRightInd w:val="0"/>
        <w:spacing w:line="235" w:lineRule="auto"/>
        <w:ind w:firstLine="539"/>
        <w:jc w:val="both"/>
      </w:pPr>
      <w:r w:rsidRPr="006F3EE0">
        <w:t>1) увеличение бюджетных ассигнований на сумму остатков средств  районного бюджета по согласованию с главным администратором бюджетных средств районного бюджета;</w:t>
      </w:r>
    </w:p>
    <w:p w:rsidR="0081718C" w:rsidRPr="006F3EE0" w:rsidRDefault="0081718C" w:rsidP="0081718C">
      <w:pPr>
        <w:autoSpaceDE w:val="0"/>
        <w:autoSpaceDN w:val="0"/>
        <w:adjustRightInd w:val="0"/>
        <w:spacing w:line="235" w:lineRule="auto"/>
        <w:ind w:firstLine="539"/>
        <w:jc w:val="both"/>
      </w:pPr>
      <w:r w:rsidRPr="006F3EE0"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81718C" w:rsidRPr="006F3EE0" w:rsidRDefault="0081718C" w:rsidP="0081718C">
      <w:pPr>
        <w:autoSpaceDE w:val="0"/>
        <w:autoSpaceDN w:val="0"/>
        <w:adjustRightInd w:val="0"/>
        <w:spacing w:line="235" w:lineRule="auto"/>
        <w:ind w:firstLine="539"/>
        <w:jc w:val="both"/>
      </w:pPr>
      <w:r w:rsidRPr="006F3EE0">
        <w:t xml:space="preserve">3) перераспределение бюджетных ассигнований в целях </w:t>
      </w:r>
      <w:proofErr w:type="spellStart"/>
      <w:r w:rsidRPr="006F3EE0">
        <w:t>соффинансирования</w:t>
      </w:r>
      <w:proofErr w:type="spellEnd"/>
      <w:r w:rsidRPr="006F3EE0">
        <w:t xml:space="preserve"> расходов бюджета на реализацию отдельных мероприятий (направлений расходов), капитальных вложений в объекты государственной (муниципальной) собственности, для исполнения которых предоставляются межбюджетные трансферты из федерального, областного и районного бюджета, в пределах предусмотренного настоящим решением общего объема бюджетных ассигнований главному распорядителю бюджетных средств;</w:t>
      </w:r>
    </w:p>
    <w:p w:rsidR="0081718C" w:rsidRPr="006F3EE0" w:rsidRDefault="0081718C" w:rsidP="0081718C">
      <w:pPr>
        <w:autoSpaceDE w:val="0"/>
        <w:autoSpaceDN w:val="0"/>
        <w:adjustRightInd w:val="0"/>
        <w:ind w:firstLine="540"/>
        <w:jc w:val="both"/>
      </w:pPr>
      <w:r w:rsidRPr="006F3EE0">
        <w:t>4) внесение изменений в наименование целевой статьи расходов бюджета поселения, относящихся к расходам на реализацию региональных проектов (расходам на достижение целей национальных проектов) в случае, если в течение финансового года по указанной целевой статье кассовые расходы бюджета не производились.</w:t>
      </w:r>
    </w:p>
    <w:p w:rsidR="0081718C" w:rsidRPr="006F3EE0" w:rsidRDefault="0081718C" w:rsidP="0081718C">
      <w:pPr>
        <w:autoSpaceDE w:val="0"/>
        <w:autoSpaceDN w:val="0"/>
        <w:adjustRightInd w:val="0"/>
        <w:ind w:firstLine="540"/>
        <w:jc w:val="both"/>
      </w:pPr>
      <w:r w:rsidRPr="006F3EE0">
        <w:t>5) перераспределение бюджетных ассигнований, источником формирования которых являются межбюджетные трансферты, предоставленные из районного бюджета, в случае изменения условий их предоставления и направлений использования.</w:t>
      </w:r>
    </w:p>
    <w:p w:rsidR="0081718C" w:rsidRPr="006F3EE0" w:rsidRDefault="0081718C" w:rsidP="0081718C">
      <w:pPr>
        <w:autoSpaceDE w:val="0"/>
        <w:autoSpaceDN w:val="0"/>
        <w:adjustRightInd w:val="0"/>
        <w:jc w:val="both"/>
      </w:pPr>
      <w:r w:rsidRPr="006F3EE0">
        <w:t xml:space="preserve">        15. Настоящее Решение вступает в силу с 1 января 2022 года.</w:t>
      </w: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</w:p>
    <w:p w:rsidR="0081718C" w:rsidRPr="006F3EE0" w:rsidRDefault="0081718C" w:rsidP="0081718C">
      <w:pPr>
        <w:autoSpaceDE w:val="0"/>
        <w:autoSpaceDN w:val="0"/>
        <w:adjustRightInd w:val="0"/>
        <w:ind w:firstLine="720"/>
        <w:jc w:val="both"/>
      </w:pPr>
    </w:p>
    <w:p w:rsidR="0081718C" w:rsidRPr="006F3EE0" w:rsidRDefault="0081718C" w:rsidP="0081718C">
      <w:pPr>
        <w:pStyle w:val="af"/>
        <w:ind w:firstLine="0"/>
        <w:rPr>
          <w:sz w:val="24"/>
          <w:szCs w:val="24"/>
        </w:rPr>
      </w:pPr>
      <w:r w:rsidRPr="006F3EE0">
        <w:rPr>
          <w:sz w:val="24"/>
          <w:szCs w:val="24"/>
        </w:rPr>
        <w:t xml:space="preserve">Глава  Малоалабухского                                                                                                 </w:t>
      </w:r>
    </w:p>
    <w:p w:rsidR="006F3EE0" w:rsidRPr="006F3EE0" w:rsidRDefault="0081718C" w:rsidP="006F3EE0">
      <w:pPr>
        <w:pStyle w:val="af"/>
        <w:ind w:firstLine="0"/>
        <w:rPr>
          <w:sz w:val="24"/>
          <w:szCs w:val="24"/>
        </w:rPr>
      </w:pPr>
      <w:r w:rsidRPr="006F3EE0">
        <w:rPr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 w:rsidRPr="006F3EE0">
        <w:rPr>
          <w:sz w:val="24"/>
          <w:szCs w:val="24"/>
        </w:rPr>
        <w:t>Б.В.Никифоров</w:t>
      </w:r>
      <w:proofErr w:type="spellEnd"/>
    </w:p>
    <w:p w:rsidR="00A27BF6" w:rsidRDefault="00A27BF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1C9C" w:rsidRDefault="00701C9C" w:rsidP="004D42AD">
      <w:pPr>
        <w:jc w:val="both"/>
        <w:rPr>
          <w:rFonts w:ascii="Arial" w:hAnsi="Arial" w:cs="Arial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77"/>
        <w:gridCol w:w="2943"/>
        <w:gridCol w:w="1418"/>
        <w:gridCol w:w="400"/>
        <w:gridCol w:w="986"/>
        <w:gridCol w:w="31"/>
        <w:gridCol w:w="1134"/>
      </w:tblGrid>
      <w:tr w:rsidR="00701C9C" w:rsidRPr="004D42AD" w:rsidTr="00DA1F80">
        <w:trPr>
          <w:trHeight w:val="375"/>
        </w:trPr>
        <w:tc>
          <w:tcPr>
            <w:tcW w:w="2977" w:type="dxa"/>
            <w:noWrap/>
            <w:vAlign w:val="bottom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6"/>
            <w:noWrap/>
            <w:vAlign w:val="bottom"/>
            <w:hideMark/>
          </w:tcPr>
          <w:p w:rsidR="00701C9C" w:rsidRPr="004D42AD" w:rsidRDefault="00701C9C" w:rsidP="00DA1F80">
            <w:pPr>
              <w:jc w:val="right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right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 Приложение 1</w:t>
            </w:r>
          </w:p>
        </w:tc>
      </w:tr>
      <w:tr w:rsidR="00701C9C" w:rsidRPr="004D42AD" w:rsidTr="00DA1F80">
        <w:trPr>
          <w:trHeight w:val="375"/>
        </w:trPr>
        <w:tc>
          <w:tcPr>
            <w:tcW w:w="2977" w:type="dxa"/>
            <w:noWrap/>
            <w:vAlign w:val="bottom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6"/>
            <w:noWrap/>
            <w:vAlign w:val="bottom"/>
            <w:hideMark/>
          </w:tcPr>
          <w:p w:rsidR="00701C9C" w:rsidRPr="004D42AD" w:rsidRDefault="00701C9C" w:rsidP="00DA1F80">
            <w:pPr>
              <w:jc w:val="right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к решению Совета народных депутатов</w:t>
            </w:r>
          </w:p>
        </w:tc>
      </w:tr>
      <w:tr w:rsidR="00701C9C" w:rsidRPr="004D42AD" w:rsidTr="00DA1F80">
        <w:trPr>
          <w:trHeight w:val="375"/>
        </w:trPr>
        <w:tc>
          <w:tcPr>
            <w:tcW w:w="2977" w:type="dxa"/>
            <w:noWrap/>
            <w:vAlign w:val="bottom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6"/>
            <w:noWrap/>
            <w:vAlign w:val="bottom"/>
            <w:hideMark/>
          </w:tcPr>
          <w:p w:rsidR="00701C9C" w:rsidRPr="004D42AD" w:rsidRDefault="00701C9C" w:rsidP="00DA1F80">
            <w:pPr>
              <w:jc w:val="right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Малоалабухского сельского поселения</w:t>
            </w:r>
          </w:p>
        </w:tc>
      </w:tr>
      <w:tr w:rsidR="00701C9C" w:rsidRPr="004D42AD" w:rsidTr="00DA1F80">
        <w:trPr>
          <w:trHeight w:val="375"/>
        </w:trPr>
        <w:tc>
          <w:tcPr>
            <w:tcW w:w="2977" w:type="dxa"/>
            <w:noWrap/>
            <w:vAlign w:val="bottom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6"/>
            <w:noWrap/>
            <w:vAlign w:val="bottom"/>
            <w:hideMark/>
          </w:tcPr>
          <w:p w:rsidR="00701C9C" w:rsidRPr="004D42AD" w:rsidRDefault="00701C9C" w:rsidP="00DA1F80">
            <w:pPr>
              <w:jc w:val="right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29 декабря 2021 г. №60</w:t>
            </w:r>
            <w:r w:rsidRPr="004D42AD">
              <w:rPr>
                <w:rFonts w:ascii="Arial" w:hAnsi="Arial" w:cs="Arial"/>
              </w:rPr>
              <w:t xml:space="preserve"> </w:t>
            </w:r>
          </w:p>
        </w:tc>
      </w:tr>
      <w:tr w:rsidR="00701C9C" w:rsidRPr="004D42AD" w:rsidTr="00DA1F80">
        <w:trPr>
          <w:trHeight w:val="255"/>
        </w:trPr>
        <w:tc>
          <w:tcPr>
            <w:tcW w:w="7738" w:type="dxa"/>
            <w:gridSpan w:val="4"/>
            <w:noWrap/>
            <w:vAlign w:val="bottom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noWrap/>
            <w:vAlign w:val="bottom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2"/>
            <w:noWrap/>
            <w:vAlign w:val="bottom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</w:tr>
      <w:tr w:rsidR="00701C9C" w:rsidRPr="004D42AD" w:rsidTr="00DA1F80">
        <w:trPr>
          <w:trHeight w:val="765"/>
        </w:trPr>
        <w:tc>
          <w:tcPr>
            <w:tcW w:w="9889" w:type="dxa"/>
            <w:gridSpan w:val="7"/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Источники внутреннего финансирования де</w:t>
            </w:r>
            <w:r>
              <w:rPr>
                <w:rFonts w:ascii="Arial" w:hAnsi="Arial" w:cs="Arial"/>
              </w:rPr>
              <w:t>фицита бюджета поселения на 2022 год и на плановый периоды 2023 и 2024</w:t>
            </w:r>
            <w:r w:rsidRPr="004D42AD">
              <w:rPr>
                <w:rFonts w:ascii="Arial" w:hAnsi="Arial" w:cs="Arial"/>
              </w:rPr>
              <w:t xml:space="preserve"> годов</w:t>
            </w:r>
          </w:p>
        </w:tc>
      </w:tr>
      <w:tr w:rsidR="00701C9C" w:rsidRPr="004D42AD" w:rsidTr="00DA1F80">
        <w:trPr>
          <w:trHeight w:val="480"/>
        </w:trPr>
        <w:tc>
          <w:tcPr>
            <w:tcW w:w="2977" w:type="dxa"/>
            <w:vAlign w:val="bottom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bottom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(тыс. рублей))</w:t>
            </w:r>
          </w:p>
        </w:tc>
      </w:tr>
      <w:tr w:rsidR="00701C9C" w:rsidRPr="004D42AD" w:rsidTr="00DA1F80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Сумма </w:t>
            </w:r>
          </w:p>
        </w:tc>
      </w:tr>
      <w:tr w:rsidR="00701C9C" w:rsidRPr="004D42AD" w:rsidTr="00DA1F80">
        <w:trPr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4D42A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4D42A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Pr="004D42AD">
              <w:rPr>
                <w:rFonts w:ascii="Arial" w:hAnsi="Arial" w:cs="Arial"/>
              </w:rPr>
              <w:t xml:space="preserve"> год</w:t>
            </w:r>
          </w:p>
        </w:tc>
      </w:tr>
      <w:tr w:rsidR="00701C9C" w:rsidRPr="004D42AD" w:rsidTr="00DA1F80">
        <w:trPr>
          <w:trHeight w:val="4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</w:tc>
      </w:tr>
      <w:tr w:rsidR="00701C9C" w:rsidRPr="004D42AD" w:rsidTr="00DA1F8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6</w:t>
            </w:r>
          </w:p>
        </w:tc>
      </w:tr>
      <w:tr w:rsidR="00701C9C" w:rsidRPr="004D42AD" w:rsidTr="00DA1F80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ИСТОЧНИКИ ВНУТРЕННЕГО</w:t>
            </w: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ФИНАНСИРОВАНИЯ ДЕФИЦИТОВ БЮДЖЕТОВ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-1720,5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</w:tr>
      <w:tr w:rsidR="00701C9C" w:rsidRPr="004D42AD" w:rsidTr="00DA1F80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-1720,5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</w:tr>
      <w:tr w:rsidR="00701C9C" w:rsidRPr="004D42AD" w:rsidTr="00DA1F80">
        <w:trPr>
          <w:trHeight w:val="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4088,4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outlineLvl w:val="0"/>
              <w:rPr>
                <w:rFonts w:ascii="Arial" w:hAnsi="Arial" w:cs="Arial"/>
                <w:bCs/>
                <w:kern w:val="28"/>
              </w:rPr>
            </w:pPr>
            <w:r w:rsidRPr="004D42AD">
              <w:rPr>
                <w:rFonts w:ascii="Arial" w:hAnsi="Arial" w:cs="Arial"/>
                <w:bCs/>
                <w:kern w:val="28"/>
              </w:rPr>
              <w:t>34</w:t>
            </w:r>
            <w:r>
              <w:rPr>
                <w:rFonts w:ascii="Arial" w:hAnsi="Arial" w:cs="Arial"/>
                <w:bCs/>
                <w:kern w:val="28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529,1</w:t>
            </w:r>
          </w:p>
        </w:tc>
      </w:tr>
      <w:tr w:rsidR="00701C9C" w:rsidRPr="004D42AD" w:rsidTr="00DA1F80">
        <w:trPr>
          <w:trHeight w:val="8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4088,4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529,1</w:t>
            </w:r>
          </w:p>
        </w:tc>
      </w:tr>
      <w:tr w:rsidR="00701C9C" w:rsidRPr="004D42AD" w:rsidTr="00DA1F80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529,1</w:t>
            </w:r>
          </w:p>
        </w:tc>
      </w:tr>
      <w:tr w:rsidR="00701C9C" w:rsidRPr="004D42AD" w:rsidTr="00DA1F80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</w:p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9C" w:rsidRPr="004D42AD" w:rsidRDefault="00701C9C" w:rsidP="00DA1F80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529,1</w:t>
            </w:r>
          </w:p>
        </w:tc>
      </w:tr>
    </w:tbl>
    <w:p w:rsidR="00701C9C" w:rsidRPr="004D42AD" w:rsidRDefault="00701C9C" w:rsidP="00701C9C">
      <w:pPr>
        <w:jc w:val="both"/>
        <w:rPr>
          <w:rFonts w:ascii="Arial" w:hAnsi="Arial" w:cs="Arial"/>
        </w:rPr>
      </w:pPr>
    </w:p>
    <w:p w:rsidR="00701C9C" w:rsidRPr="004D42AD" w:rsidRDefault="00701C9C" w:rsidP="00701C9C">
      <w:pPr>
        <w:jc w:val="both"/>
        <w:rPr>
          <w:rFonts w:ascii="Arial" w:hAnsi="Arial" w:cs="Arial"/>
        </w:rPr>
      </w:pPr>
      <w:r w:rsidRPr="004D42AD">
        <w:rPr>
          <w:rFonts w:ascii="Arial" w:hAnsi="Arial" w:cs="Arial"/>
        </w:rPr>
        <w:br w:type="page"/>
      </w:r>
    </w:p>
    <w:p w:rsidR="004D42AD" w:rsidRPr="004D42AD" w:rsidRDefault="004D42AD" w:rsidP="004D42AD">
      <w:pPr>
        <w:jc w:val="both"/>
        <w:rPr>
          <w:rFonts w:ascii="Arial" w:hAnsi="Arial" w:cs="Arial"/>
        </w:rPr>
      </w:pPr>
    </w:p>
    <w:tbl>
      <w:tblPr>
        <w:tblW w:w="91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32"/>
      </w:tblGrid>
      <w:tr w:rsidR="004D42AD" w:rsidRPr="004D42AD" w:rsidTr="007F1AEF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2AD" w:rsidRPr="004D42AD" w:rsidRDefault="004D42AD" w:rsidP="004D42AD">
            <w:pPr>
              <w:jc w:val="right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 Приложение 2</w:t>
            </w:r>
          </w:p>
        </w:tc>
      </w:tr>
      <w:tr w:rsidR="004D42AD" w:rsidRPr="004D42AD" w:rsidTr="007F1AEF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2AD" w:rsidRPr="004D42AD" w:rsidRDefault="004D42AD" w:rsidP="004D42AD">
            <w:pPr>
              <w:jc w:val="right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 к решению Совета народных депутатов</w:t>
            </w:r>
          </w:p>
        </w:tc>
      </w:tr>
      <w:tr w:rsidR="004D42AD" w:rsidRPr="004D42AD" w:rsidTr="007F1AEF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2AD" w:rsidRPr="004D42AD" w:rsidRDefault="004D42AD" w:rsidP="004D42AD">
            <w:pPr>
              <w:jc w:val="right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Малоалабухского сельского поселения</w:t>
            </w:r>
          </w:p>
        </w:tc>
      </w:tr>
      <w:tr w:rsidR="004D42AD" w:rsidRPr="004D42AD" w:rsidTr="007F1AEF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2AD" w:rsidRPr="004D42AD" w:rsidRDefault="004D42AD" w:rsidP="00250D20">
            <w:pPr>
              <w:jc w:val="right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 </w:t>
            </w:r>
            <w:r w:rsidR="007F1AEF" w:rsidRPr="004D42AD">
              <w:rPr>
                <w:rFonts w:ascii="Arial" w:hAnsi="Arial" w:cs="Arial"/>
              </w:rPr>
              <w:t>О</w:t>
            </w:r>
            <w:r w:rsidRPr="004D42AD">
              <w:rPr>
                <w:rFonts w:ascii="Arial" w:hAnsi="Arial" w:cs="Arial"/>
              </w:rPr>
              <w:t>т</w:t>
            </w:r>
            <w:r w:rsidR="007F1AEF">
              <w:rPr>
                <w:rFonts w:ascii="Arial" w:hAnsi="Arial" w:cs="Arial"/>
              </w:rPr>
              <w:t xml:space="preserve"> </w:t>
            </w:r>
            <w:r w:rsidR="00250D20">
              <w:rPr>
                <w:rFonts w:ascii="Arial" w:hAnsi="Arial" w:cs="Arial"/>
              </w:rPr>
              <w:t>29</w:t>
            </w:r>
            <w:r w:rsidR="007F1AEF">
              <w:rPr>
                <w:rFonts w:ascii="Arial" w:hAnsi="Arial" w:cs="Arial"/>
              </w:rPr>
              <w:t xml:space="preserve"> </w:t>
            </w:r>
            <w:r w:rsidR="00250D20">
              <w:rPr>
                <w:rFonts w:ascii="Arial" w:hAnsi="Arial" w:cs="Arial"/>
              </w:rPr>
              <w:t xml:space="preserve">декабря </w:t>
            </w:r>
            <w:r w:rsidRPr="004D42AD">
              <w:rPr>
                <w:rFonts w:ascii="Arial" w:hAnsi="Arial" w:cs="Arial"/>
              </w:rPr>
              <w:t>2021 г. №</w:t>
            </w:r>
            <w:r w:rsidR="00250D20">
              <w:rPr>
                <w:rFonts w:ascii="Arial" w:hAnsi="Arial" w:cs="Arial"/>
              </w:rPr>
              <w:t>60</w:t>
            </w:r>
            <w:r w:rsidRPr="004D42AD">
              <w:rPr>
                <w:rFonts w:ascii="Arial" w:hAnsi="Arial" w:cs="Arial"/>
              </w:rPr>
              <w:t xml:space="preserve"> </w:t>
            </w:r>
          </w:p>
        </w:tc>
      </w:tr>
    </w:tbl>
    <w:p w:rsidR="004D42AD" w:rsidRPr="004D42AD" w:rsidRDefault="004D42AD" w:rsidP="004D42AD">
      <w:pPr>
        <w:jc w:val="both"/>
        <w:rPr>
          <w:rFonts w:ascii="Arial" w:hAnsi="Arial" w:cs="Arial"/>
        </w:rPr>
      </w:pPr>
    </w:p>
    <w:p w:rsidR="004D42AD" w:rsidRPr="004D42AD" w:rsidRDefault="004D42AD" w:rsidP="004D42AD">
      <w:pPr>
        <w:jc w:val="both"/>
        <w:rPr>
          <w:rFonts w:ascii="Arial" w:hAnsi="Arial" w:cs="Arial"/>
        </w:rPr>
      </w:pPr>
    </w:p>
    <w:p w:rsidR="004D42AD" w:rsidRPr="004D42AD" w:rsidRDefault="004D42AD" w:rsidP="004D42AD">
      <w:pPr>
        <w:widowControl w:val="0"/>
        <w:snapToGrid w:val="0"/>
        <w:jc w:val="both"/>
        <w:rPr>
          <w:rFonts w:ascii="Arial" w:hAnsi="Arial" w:cs="Arial"/>
          <w:caps/>
        </w:rPr>
      </w:pPr>
      <w:r w:rsidRPr="004D42AD">
        <w:rPr>
          <w:rFonts w:ascii="Arial" w:hAnsi="Arial" w:cs="Arial"/>
          <w:caps/>
        </w:rPr>
        <w:t xml:space="preserve">Поступления доходов бюджета Мвлоалабухского СЕЛЬСКОГО ПОСЕЛЕНИЯ гРИБАНОВСКОГО МУНИЦИПАЛЬНОГО РАЙОНА по кодам видов доходов, подвидов доходов </w:t>
      </w:r>
    </w:p>
    <w:p w:rsidR="004D42AD" w:rsidRPr="004D42AD" w:rsidRDefault="004D42AD" w:rsidP="004D42AD">
      <w:pPr>
        <w:widowControl w:val="0"/>
        <w:snapToGrid w:val="0"/>
        <w:jc w:val="both"/>
        <w:rPr>
          <w:rFonts w:ascii="Arial" w:hAnsi="Arial" w:cs="Arial"/>
          <w:caps/>
        </w:rPr>
      </w:pPr>
      <w:r w:rsidRPr="004D42AD">
        <w:rPr>
          <w:rFonts w:ascii="Arial" w:hAnsi="Arial" w:cs="Arial"/>
          <w:caps/>
        </w:rPr>
        <w:t>на 2021 год и плановый период 2022 и 2023 годов</w:t>
      </w:r>
    </w:p>
    <w:p w:rsidR="004D42AD" w:rsidRPr="004D42AD" w:rsidRDefault="004D42AD" w:rsidP="004D42AD">
      <w:pPr>
        <w:jc w:val="both"/>
        <w:rPr>
          <w:rFonts w:ascii="Arial" w:hAnsi="Arial" w:cs="Arial"/>
        </w:rPr>
      </w:pPr>
      <w:r w:rsidRPr="004D42AD">
        <w:rPr>
          <w:rFonts w:ascii="Arial" w:hAnsi="Arial" w:cs="Arial"/>
        </w:rPr>
        <w:t xml:space="preserve"> Сумма (тысяч рублей)</w:t>
      </w:r>
    </w:p>
    <w:tbl>
      <w:tblPr>
        <w:tblW w:w="10490" w:type="dxa"/>
        <w:tblInd w:w="-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110"/>
        <w:gridCol w:w="1134"/>
        <w:gridCol w:w="850"/>
        <w:gridCol w:w="993"/>
      </w:tblGrid>
      <w:tr w:rsidR="0081718C" w:rsidRPr="004D42AD" w:rsidTr="007F1AEF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718C" w:rsidRPr="000B3F02" w:rsidRDefault="0081718C" w:rsidP="0081718C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718C" w:rsidRPr="000B3F02" w:rsidRDefault="0081718C" w:rsidP="0081718C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18C" w:rsidRDefault="0081718C" w:rsidP="00250D20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1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90711">
              <w:rPr>
                <w:b/>
                <w:bCs/>
                <w:sz w:val="28"/>
                <w:szCs w:val="28"/>
              </w:rPr>
              <w:t xml:space="preserve"> </w:t>
            </w:r>
          </w:p>
          <w:p w:rsidR="00250D20" w:rsidRPr="00490711" w:rsidRDefault="00250D20" w:rsidP="00250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18C" w:rsidRPr="00490711" w:rsidRDefault="0081718C" w:rsidP="00817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Pr="0049071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D20" w:rsidRDefault="00250D20" w:rsidP="0081718C">
            <w:pPr>
              <w:ind w:hanging="14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1718C" w:rsidRPr="00490711">
              <w:rPr>
                <w:b/>
                <w:bCs/>
                <w:sz w:val="28"/>
                <w:szCs w:val="28"/>
              </w:rPr>
              <w:t>02</w:t>
            </w:r>
            <w:r w:rsidR="0081718C">
              <w:rPr>
                <w:b/>
                <w:bCs/>
                <w:sz w:val="28"/>
                <w:szCs w:val="28"/>
              </w:rPr>
              <w:t>4</w:t>
            </w:r>
            <w:r w:rsidR="0081718C" w:rsidRPr="0049071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1718C" w:rsidRPr="00490711" w:rsidRDefault="0081718C" w:rsidP="0081718C">
            <w:pPr>
              <w:ind w:hanging="141"/>
              <w:jc w:val="center"/>
              <w:rPr>
                <w:b/>
                <w:bCs/>
                <w:sz w:val="28"/>
                <w:szCs w:val="28"/>
              </w:rPr>
            </w:pPr>
            <w:r w:rsidRPr="0049071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81718C" w:rsidRPr="004D42AD" w:rsidTr="007F1AEF">
        <w:trPr>
          <w:trHeight w:val="37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1718C" w:rsidRPr="009019CC" w:rsidRDefault="0081718C" w:rsidP="0081718C">
            <w:pPr>
              <w:jc w:val="center"/>
              <w:rPr>
                <w:b/>
                <w:bCs/>
              </w:rPr>
            </w:pPr>
            <w:r w:rsidRPr="009019CC">
              <w:rPr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1718C" w:rsidRPr="009019CC" w:rsidRDefault="0081718C" w:rsidP="0081718C">
            <w:pPr>
              <w:jc w:val="center"/>
              <w:rPr>
                <w:b/>
                <w:bCs/>
                <w:sz w:val="28"/>
                <w:szCs w:val="28"/>
              </w:rPr>
            </w:pPr>
            <w:r w:rsidRPr="009019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18C" w:rsidRPr="009019CC" w:rsidRDefault="0081718C" w:rsidP="0081718C">
            <w:pPr>
              <w:ind w:left="162" w:right="162"/>
              <w:jc w:val="center"/>
              <w:rPr>
                <w:b/>
                <w:color w:val="000000"/>
                <w:sz w:val="28"/>
                <w:szCs w:val="28"/>
              </w:rPr>
            </w:pPr>
            <w:r w:rsidRPr="009019C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9019CC" w:rsidRDefault="0081718C" w:rsidP="0081718C">
            <w:pPr>
              <w:ind w:left="162" w:right="16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9019CC" w:rsidRDefault="0081718C" w:rsidP="0081718C">
            <w:pPr>
              <w:ind w:left="162" w:right="16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81718C" w:rsidRPr="004D42AD" w:rsidTr="007F1AEF">
        <w:trPr>
          <w:trHeight w:val="59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/>
                <w:bCs/>
              </w:rPr>
            </w:pPr>
            <w:r w:rsidRPr="00131218">
              <w:rPr>
                <w:b/>
                <w:bCs/>
              </w:rPr>
              <w:t>000 8 50 00000 00 0000 000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0B3F02" w:rsidRDefault="0081718C" w:rsidP="0081718C">
            <w:pPr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554F01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4 088,4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554F01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3 441,9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554F01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3 529,1</w:t>
            </w:r>
          </w:p>
        </w:tc>
      </w:tr>
      <w:tr w:rsidR="0081718C" w:rsidRPr="004D42AD" w:rsidTr="007F1AEF">
        <w:trPr>
          <w:trHeight w:val="26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0B3F02" w:rsidRDefault="0081718C" w:rsidP="0081718C">
            <w:pPr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DD0900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2 646,0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D20" w:rsidRDefault="00250D20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DD0900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2 661,4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D20" w:rsidRDefault="00250D20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DD0900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2 677,8</w:t>
            </w:r>
          </w:p>
        </w:tc>
      </w:tr>
      <w:tr w:rsidR="0081718C" w:rsidRPr="004D42AD" w:rsidTr="007F1AEF">
        <w:trPr>
          <w:trHeight w:val="26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0B3F02" w:rsidRDefault="0081718C" w:rsidP="0081718C">
            <w:pPr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D20" w:rsidRDefault="00250D20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D20" w:rsidRDefault="00250D20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415,4</w:t>
            </w:r>
          </w:p>
        </w:tc>
      </w:tr>
      <w:tr w:rsidR="0081718C" w:rsidRPr="004D42AD" w:rsidTr="007F1AEF">
        <w:trPr>
          <w:trHeight w:val="25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0B3F02" w:rsidRDefault="0081718C" w:rsidP="0081718C">
            <w:pPr>
              <w:jc w:val="both"/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DF3CF3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DF3CF3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DF3CF3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415,4</w:t>
            </w:r>
          </w:p>
        </w:tc>
      </w:tr>
      <w:tr w:rsidR="0081718C" w:rsidRPr="004D42AD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0B3F02" w:rsidRDefault="0081718C" w:rsidP="0081718C">
            <w:pPr>
              <w:jc w:val="both"/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DF3CF3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DF3CF3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DF3CF3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415,4</w:t>
            </w:r>
          </w:p>
        </w:tc>
      </w:tr>
      <w:tr w:rsidR="0081718C" w:rsidRPr="004D42AD" w:rsidTr="007F1AEF">
        <w:trPr>
          <w:trHeight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0B3F02" w:rsidRDefault="0081718C" w:rsidP="0081718C">
            <w:pPr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12,5</w:t>
            </w:r>
          </w:p>
        </w:tc>
      </w:tr>
      <w:tr w:rsidR="0081718C" w:rsidRPr="004D42AD" w:rsidTr="007F1AEF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527040" w:rsidRDefault="0081718C" w:rsidP="0081718C">
            <w:pPr>
              <w:rPr>
                <w:color w:val="000000"/>
                <w:sz w:val="28"/>
                <w:szCs w:val="28"/>
              </w:rPr>
            </w:pPr>
            <w:r w:rsidRPr="00527040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1718C" w:rsidRPr="004D42AD" w:rsidTr="007F1AEF">
        <w:trPr>
          <w:trHeight w:val="2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527040" w:rsidRDefault="0081718C" w:rsidP="0081718C">
            <w:pPr>
              <w:rPr>
                <w:color w:val="000000"/>
                <w:sz w:val="28"/>
                <w:szCs w:val="28"/>
              </w:rPr>
            </w:pPr>
            <w:r w:rsidRPr="00527040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1718C" w:rsidRPr="004D42AD" w:rsidTr="007F1AEF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40A4B" w:rsidRDefault="0081718C" w:rsidP="0081718C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140A4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1 632,0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6314AA" w:rsidRDefault="0081718C" w:rsidP="008171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1 632,0</w:t>
            </w:r>
          </w:p>
        </w:tc>
      </w:tr>
      <w:tr w:rsidR="0081718C" w:rsidRPr="004D42AD" w:rsidTr="007F1AEF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BE6893" w:rsidRDefault="0081718C" w:rsidP="0081718C">
            <w:pPr>
              <w:rPr>
                <w:bCs/>
                <w:sz w:val="28"/>
                <w:szCs w:val="28"/>
              </w:rPr>
            </w:pPr>
            <w:r w:rsidRPr="00BE6893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42321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42321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42321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81718C" w:rsidRPr="004D42AD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0 0000 </w:t>
            </w:r>
            <w:r>
              <w:rPr>
                <w:bCs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40A4B" w:rsidRDefault="0081718C" w:rsidP="0081718C">
            <w:pPr>
              <w:rPr>
                <w:bCs/>
                <w:sz w:val="28"/>
                <w:szCs w:val="28"/>
              </w:rPr>
            </w:pPr>
            <w:r w:rsidRPr="00140A4B">
              <w:rPr>
                <w:bCs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140A4B">
              <w:rPr>
                <w:bCs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150,0</w:t>
            </w:r>
          </w:p>
        </w:tc>
      </w:tr>
      <w:tr w:rsidR="0081718C" w:rsidRPr="004D42AD" w:rsidTr="007F1AEF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BE6893" w:rsidRDefault="0081718C" w:rsidP="0081718C">
            <w:pPr>
              <w:rPr>
                <w:bCs/>
                <w:sz w:val="28"/>
                <w:szCs w:val="28"/>
              </w:rPr>
            </w:pPr>
            <w:r w:rsidRPr="00BE6893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42321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42321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42321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1482,0</w:t>
            </w:r>
          </w:p>
        </w:tc>
      </w:tr>
      <w:tr w:rsidR="0081718C" w:rsidRPr="004D42AD" w:rsidTr="007F1AEF">
        <w:trPr>
          <w:trHeight w:val="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>0 00 0000</w:t>
            </w:r>
            <w:r>
              <w:rPr>
                <w:bCs/>
              </w:rPr>
              <w:t xml:space="preserve"> 110</w:t>
            </w:r>
            <w:r w:rsidRPr="00131218">
              <w:rPr>
                <w:bCs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BE6893" w:rsidRDefault="0081718C" w:rsidP="0081718C">
            <w:pPr>
              <w:rPr>
                <w:bCs/>
                <w:sz w:val="28"/>
                <w:szCs w:val="28"/>
              </w:rPr>
            </w:pPr>
            <w:r w:rsidRPr="00BE6893"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533,0</w:t>
            </w:r>
          </w:p>
        </w:tc>
      </w:tr>
      <w:tr w:rsidR="0081718C" w:rsidRPr="004D42AD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</w:t>
            </w:r>
            <w:r>
              <w:rPr>
                <w:bCs/>
              </w:rPr>
              <w:t xml:space="preserve">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40A4B" w:rsidRDefault="0081718C" w:rsidP="0081718C">
            <w:pPr>
              <w:rPr>
                <w:bCs/>
                <w:sz w:val="28"/>
                <w:szCs w:val="28"/>
              </w:rPr>
            </w:pPr>
            <w:r w:rsidRPr="00140A4B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250D20">
            <w:pPr>
              <w:tabs>
                <w:tab w:val="center" w:pos="491"/>
                <w:tab w:val="right" w:pos="98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250D20" w:rsidRDefault="00250D20" w:rsidP="00250D20">
            <w:pPr>
              <w:tabs>
                <w:tab w:val="center" w:pos="491"/>
                <w:tab w:val="right" w:pos="983"/>
              </w:tabs>
              <w:rPr>
                <w:color w:val="000000"/>
                <w:sz w:val="28"/>
                <w:szCs w:val="28"/>
              </w:rPr>
            </w:pPr>
          </w:p>
          <w:p w:rsidR="0081718C" w:rsidRDefault="00250D20" w:rsidP="00250D20">
            <w:pPr>
              <w:tabs>
                <w:tab w:val="center" w:pos="491"/>
                <w:tab w:val="right" w:pos="98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81718C">
              <w:rPr>
                <w:color w:val="000000"/>
                <w:sz w:val="28"/>
                <w:szCs w:val="28"/>
              </w:rPr>
              <w:t>533,0</w:t>
            </w:r>
          </w:p>
        </w:tc>
      </w:tr>
      <w:tr w:rsidR="0081718C" w:rsidRPr="004D42AD" w:rsidTr="007F1AEF">
        <w:trPr>
          <w:trHeight w:val="2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 xml:space="preserve">0 00 0000 </w:t>
            </w:r>
            <w:r>
              <w:rPr>
                <w:bCs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BE6893" w:rsidRDefault="0081718C" w:rsidP="0081718C">
            <w:pPr>
              <w:rPr>
                <w:bCs/>
                <w:sz w:val="28"/>
                <w:szCs w:val="28"/>
              </w:rPr>
            </w:pPr>
            <w:r w:rsidRPr="00BE6893"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949,0</w:t>
            </w:r>
          </w:p>
        </w:tc>
      </w:tr>
      <w:tr w:rsidR="0081718C" w:rsidRPr="004D42AD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</w:t>
            </w:r>
            <w:r>
              <w:rPr>
                <w:bCs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40A4B" w:rsidRDefault="0081718C" w:rsidP="0081718C">
            <w:pPr>
              <w:rPr>
                <w:bCs/>
                <w:sz w:val="28"/>
                <w:szCs w:val="28"/>
              </w:rPr>
            </w:pPr>
            <w:r w:rsidRPr="00140A4B"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949,0</w:t>
            </w:r>
          </w:p>
        </w:tc>
      </w:tr>
      <w:tr w:rsidR="0081718C" w:rsidRPr="004D42AD" w:rsidTr="0081718C">
        <w:trPr>
          <w:trHeight w:val="2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0B3F02" w:rsidRDefault="0081718C" w:rsidP="0081718C">
            <w:pPr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6314AA" w:rsidRDefault="0081718C" w:rsidP="0081718C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6314AA" w:rsidRDefault="0081718C" w:rsidP="0081718C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6314AA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6314AA" w:rsidRDefault="0081718C" w:rsidP="0081718C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81718C" w:rsidRPr="004D42AD" w:rsidTr="0081718C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1718C" w:rsidRPr="00407962" w:rsidRDefault="0081718C" w:rsidP="0081718C">
            <w:pPr>
              <w:pStyle w:val="ad"/>
            </w:pPr>
            <w:r w:rsidRPr="00407962">
              <w:rPr>
                <w:bCs/>
              </w:rPr>
              <w:t>000 1 08 04000 01 0000 000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1718C" w:rsidRPr="000F6C62" w:rsidRDefault="0081718C" w:rsidP="0081718C">
            <w:pPr>
              <w:ind w:right="162"/>
              <w:jc w:val="both"/>
              <w:rPr>
                <w:color w:val="000000"/>
                <w:sz w:val="28"/>
                <w:szCs w:val="28"/>
              </w:rPr>
            </w:pPr>
            <w:r w:rsidRPr="000F6C62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5</w:t>
            </w:r>
            <w:r w:rsidRPr="00267E2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5</w:t>
            </w:r>
            <w:r w:rsidRPr="00267E2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5</w:t>
            </w:r>
            <w:r w:rsidRPr="00267E2E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718C" w:rsidRPr="004D42AD" w:rsidTr="0081718C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1718C" w:rsidRPr="00407962" w:rsidRDefault="0081718C" w:rsidP="0081718C">
            <w:pPr>
              <w:pStyle w:val="ad"/>
            </w:pPr>
            <w:r w:rsidRPr="00407962">
              <w:t xml:space="preserve"> 000 1 08 04020 01 1000 110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1718C" w:rsidRPr="003B768E" w:rsidRDefault="0081718C" w:rsidP="0081718C">
            <w:pPr>
              <w:ind w:right="162"/>
              <w:jc w:val="both"/>
              <w:rPr>
                <w:color w:val="000000"/>
                <w:sz w:val="28"/>
                <w:szCs w:val="28"/>
              </w:rPr>
            </w:pPr>
            <w:r w:rsidRPr="003B768E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1718C" w:rsidRPr="004D42AD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0B3F02" w:rsidRDefault="0081718C" w:rsidP="0081718C">
            <w:pPr>
              <w:jc w:val="both"/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0F01C8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0F01C8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0F01C8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0F01C8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Pr="000F01C8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0F01C8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0F01C8" w:rsidRDefault="0081718C" w:rsidP="0081718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609,9</w:t>
            </w:r>
          </w:p>
        </w:tc>
      </w:tr>
      <w:tr w:rsidR="0081718C" w:rsidRPr="004D42AD" w:rsidTr="0081718C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000 1 11 05000 00 0000 120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0B3F02" w:rsidRDefault="0081718C" w:rsidP="0081718C">
            <w:pPr>
              <w:jc w:val="both"/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0B3F02">
              <w:rPr>
                <w:bCs/>
                <w:sz w:val="28"/>
                <w:szCs w:val="28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8C" w:rsidRDefault="0081718C" w:rsidP="0081718C">
            <w:pPr>
              <w:jc w:val="right"/>
            </w:pPr>
            <w:r>
              <w:lastRenderedPageBreak/>
              <w:t>609,9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18C" w:rsidRDefault="0081718C" w:rsidP="0081718C">
            <w:pPr>
              <w:jc w:val="right"/>
            </w:pPr>
            <w:r>
              <w:t>609,9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18C" w:rsidRDefault="0081718C" w:rsidP="0081718C">
            <w:pPr>
              <w:jc w:val="right"/>
            </w:pPr>
            <w:r>
              <w:t>609,9</w:t>
            </w:r>
          </w:p>
        </w:tc>
      </w:tr>
      <w:tr w:rsidR="0081718C" w:rsidRPr="004D42AD" w:rsidTr="0081718C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Default="0081718C" w:rsidP="00817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000 1 11 05020 00 0000 120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718C" w:rsidRPr="0042321D" w:rsidRDefault="0081718C" w:rsidP="00817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21D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604,0</w:t>
            </w:r>
          </w:p>
        </w:tc>
      </w:tr>
      <w:tr w:rsidR="0081718C" w:rsidRPr="004D42AD" w:rsidTr="0081718C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Default="0081718C" w:rsidP="008171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718C" w:rsidRPr="0042321D" w:rsidRDefault="0081718C" w:rsidP="00817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21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604,0</w:t>
            </w:r>
          </w:p>
        </w:tc>
      </w:tr>
      <w:tr w:rsidR="0081718C" w:rsidRPr="004D42AD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9E1F42" w:rsidRDefault="0081718C" w:rsidP="0081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F42">
              <w:t>000 1 11 05030 00 0000 120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718C" w:rsidRPr="00AB5C18" w:rsidRDefault="0081718C" w:rsidP="00817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C1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</w:t>
            </w:r>
          </w:p>
        </w:tc>
      </w:tr>
      <w:tr w:rsidR="0081718C" w:rsidRPr="004D42AD" w:rsidTr="0081718C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9E1F42" w:rsidRDefault="0081718C" w:rsidP="0081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F42">
              <w:t>000 1 11 05035 10 0000 120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718C" w:rsidRPr="00AB5C18" w:rsidRDefault="0081718C" w:rsidP="008171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C1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366B9D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</w:t>
            </w:r>
          </w:p>
        </w:tc>
      </w:tr>
      <w:tr w:rsidR="0081718C" w:rsidRPr="004D42AD" w:rsidTr="0081718C">
        <w:trPr>
          <w:trHeight w:val="4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0B3F02" w:rsidRDefault="0081718C" w:rsidP="0081718C">
            <w:pPr>
              <w:jc w:val="both"/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8C" w:rsidRPr="008D5E83" w:rsidRDefault="0081718C" w:rsidP="0081718C">
            <w:pPr>
              <w:jc w:val="right"/>
              <w:rPr>
                <w:b/>
                <w:sz w:val="28"/>
                <w:szCs w:val="28"/>
              </w:rPr>
            </w:pPr>
          </w:p>
          <w:p w:rsidR="0081718C" w:rsidRPr="008D5E83" w:rsidRDefault="0081718C" w:rsidP="0081718C">
            <w:pPr>
              <w:jc w:val="right"/>
              <w:rPr>
                <w:b/>
              </w:rPr>
            </w:pPr>
            <w:r w:rsidRPr="008D5E83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Pr="008D5E83" w:rsidRDefault="0081718C" w:rsidP="0081718C">
            <w:pPr>
              <w:jc w:val="right"/>
              <w:rPr>
                <w:b/>
                <w:sz w:val="28"/>
                <w:szCs w:val="28"/>
              </w:rPr>
            </w:pPr>
          </w:p>
          <w:p w:rsidR="0081718C" w:rsidRPr="008D5E83" w:rsidRDefault="0081718C" w:rsidP="0081718C">
            <w:pPr>
              <w:jc w:val="right"/>
              <w:rPr>
                <w:b/>
              </w:rPr>
            </w:pPr>
            <w:r w:rsidRPr="008D5E83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Pr="008D5E83" w:rsidRDefault="0081718C" w:rsidP="0081718C">
            <w:pPr>
              <w:jc w:val="right"/>
              <w:rPr>
                <w:b/>
                <w:sz w:val="28"/>
                <w:szCs w:val="28"/>
              </w:rPr>
            </w:pPr>
          </w:p>
          <w:p w:rsidR="0081718C" w:rsidRPr="008D5E83" w:rsidRDefault="0081718C" w:rsidP="0081718C">
            <w:pPr>
              <w:jc w:val="right"/>
              <w:rPr>
                <w:b/>
              </w:rPr>
            </w:pPr>
            <w:r w:rsidRPr="008D5E83">
              <w:rPr>
                <w:b/>
                <w:sz w:val="28"/>
                <w:szCs w:val="28"/>
              </w:rPr>
              <w:t>3,0</w:t>
            </w:r>
          </w:p>
        </w:tc>
      </w:tr>
      <w:tr w:rsidR="0081718C" w:rsidRPr="004D42AD" w:rsidTr="0081718C">
        <w:trPr>
          <w:trHeight w:val="6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>
              <w:rPr>
                <w:bCs/>
              </w:rPr>
              <w:t>000 1 13 01000 00 0000 130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1718C" w:rsidRDefault="0081718C" w:rsidP="008171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1718C" w:rsidRPr="008B2956" w:rsidRDefault="0081718C" w:rsidP="0081718C">
            <w:pPr>
              <w:jc w:val="both"/>
              <w:rPr>
                <w:color w:val="000000"/>
                <w:sz w:val="28"/>
                <w:szCs w:val="28"/>
              </w:rPr>
            </w:pPr>
            <w:r w:rsidRPr="008B2956">
              <w:rPr>
                <w:color w:val="000000"/>
                <w:sz w:val="28"/>
                <w:szCs w:val="28"/>
              </w:rPr>
              <w:t>Доходы от оказания платных услуг 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 w:rsidRPr="00371769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 w:rsidRPr="0037176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 w:rsidRPr="00371769">
              <w:rPr>
                <w:sz w:val="28"/>
                <w:szCs w:val="28"/>
              </w:rPr>
              <w:t>3,0</w:t>
            </w:r>
          </w:p>
        </w:tc>
      </w:tr>
      <w:tr w:rsidR="0081718C" w:rsidRPr="004D42AD" w:rsidTr="0081718C">
        <w:trPr>
          <w:trHeight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000 1 13 01990 00 0000 130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1718C" w:rsidRDefault="0081718C" w:rsidP="008171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1718C" w:rsidRPr="008B2956" w:rsidRDefault="0081718C" w:rsidP="0081718C">
            <w:pPr>
              <w:jc w:val="both"/>
              <w:rPr>
                <w:color w:val="000000"/>
                <w:sz w:val="28"/>
                <w:szCs w:val="28"/>
              </w:rPr>
            </w:pPr>
            <w:r w:rsidRPr="008B2956">
              <w:rPr>
                <w:color w:val="000000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 w:rsidRPr="00371769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 w:rsidRPr="0037176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 w:rsidRPr="00371769">
              <w:rPr>
                <w:sz w:val="28"/>
                <w:szCs w:val="28"/>
              </w:rPr>
              <w:t>3,0</w:t>
            </w:r>
          </w:p>
        </w:tc>
      </w:tr>
      <w:tr w:rsidR="0081718C" w:rsidRPr="004D42AD" w:rsidTr="0081718C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131218" w:rsidRDefault="0081718C" w:rsidP="0081718C">
            <w:pPr>
              <w:jc w:val="center"/>
              <w:rPr>
                <w:bCs/>
              </w:rPr>
            </w:pPr>
            <w:r>
              <w:rPr>
                <w:bCs/>
              </w:rPr>
              <w:t>000 1 13 01995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718C" w:rsidRPr="0058072A" w:rsidRDefault="0081718C" w:rsidP="0081718C">
            <w:pPr>
              <w:jc w:val="both"/>
              <w:rPr>
                <w:color w:val="000000"/>
                <w:sz w:val="28"/>
                <w:szCs w:val="28"/>
              </w:rPr>
            </w:pPr>
            <w:r w:rsidRPr="0058072A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 w:rsidRPr="00371769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 w:rsidRPr="0037176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 w:rsidRPr="00371769">
              <w:rPr>
                <w:sz w:val="28"/>
                <w:szCs w:val="28"/>
              </w:rPr>
              <w:t>3,0</w:t>
            </w:r>
          </w:p>
        </w:tc>
      </w:tr>
      <w:tr w:rsidR="0081718C" w:rsidRPr="004D42AD" w:rsidTr="007F1AEF">
        <w:trPr>
          <w:trHeight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740D1E" w:rsidRDefault="0081718C" w:rsidP="008171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D1E">
              <w:rPr>
                <w:b/>
                <w:color w:val="000000"/>
              </w:rPr>
              <w:t>000 2 02 00000 00 0000 000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1718C" w:rsidRPr="00740D1E" w:rsidRDefault="0081718C" w:rsidP="0081718C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 w:val="28"/>
                <w:szCs w:val="28"/>
              </w:rPr>
            </w:pPr>
            <w:r w:rsidRPr="00740D1E">
              <w:rPr>
                <w:b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740D1E" w:rsidRDefault="0081718C" w:rsidP="00817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740D1E" w:rsidRDefault="0081718C" w:rsidP="00817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1718C" w:rsidRPr="00740D1E" w:rsidRDefault="0081718C" w:rsidP="0081718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851,3</w:t>
            </w:r>
          </w:p>
        </w:tc>
      </w:tr>
      <w:tr w:rsidR="0081718C" w:rsidRPr="004D42AD" w:rsidTr="007F1AEF">
        <w:trPr>
          <w:trHeight w:val="5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490711" w:rsidRDefault="0081718C" w:rsidP="0081718C">
            <w:pPr>
              <w:jc w:val="center"/>
              <w:rPr>
                <w:bCs/>
              </w:rPr>
            </w:pPr>
            <w:r w:rsidRPr="00490711">
              <w:rPr>
                <w:bCs/>
              </w:rPr>
              <w:t>000 2 02 10000 00 0000 150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1718C" w:rsidRDefault="0081718C" w:rsidP="0081718C">
            <w:pPr>
              <w:jc w:val="both"/>
              <w:rPr>
                <w:bCs/>
                <w:sz w:val="28"/>
                <w:szCs w:val="28"/>
              </w:rPr>
            </w:pPr>
          </w:p>
          <w:p w:rsidR="0081718C" w:rsidRPr="00BD2ED5" w:rsidRDefault="0081718C" w:rsidP="0081718C">
            <w:pPr>
              <w:jc w:val="both"/>
              <w:rPr>
                <w:bCs/>
                <w:sz w:val="28"/>
                <w:szCs w:val="28"/>
              </w:rPr>
            </w:pPr>
            <w:r w:rsidRPr="00BD2ED5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123EE0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596,7</w:t>
            </w:r>
          </w:p>
        </w:tc>
      </w:tr>
      <w:tr w:rsidR="0081718C" w:rsidRPr="004D42AD" w:rsidTr="007F1AEF">
        <w:trPr>
          <w:trHeight w:val="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490711" w:rsidRDefault="0081718C" w:rsidP="0081718C">
            <w:pPr>
              <w:jc w:val="center"/>
              <w:rPr>
                <w:bCs/>
              </w:rPr>
            </w:pPr>
            <w:r w:rsidRPr="00490711">
              <w:rPr>
                <w:bCs/>
              </w:rPr>
              <w:t>000 2 02 15001 00 0000 150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718C" w:rsidRDefault="0081718C" w:rsidP="0081718C">
            <w:pPr>
              <w:jc w:val="both"/>
              <w:rPr>
                <w:bCs/>
                <w:sz w:val="28"/>
                <w:szCs w:val="28"/>
              </w:rPr>
            </w:pPr>
          </w:p>
          <w:p w:rsidR="0081718C" w:rsidRPr="00BD2ED5" w:rsidRDefault="0081718C" w:rsidP="0081718C">
            <w:pPr>
              <w:jc w:val="both"/>
              <w:rPr>
                <w:bCs/>
                <w:sz w:val="28"/>
                <w:szCs w:val="28"/>
              </w:rPr>
            </w:pPr>
            <w:r w:rsidRPr="00BD2ED5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123EE0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</w:tr>
      <w:tr w:rsidR="0081718C" w:rsidRPr="004D42AD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490711" w:rsidRDefault="0081718C" w:rsidP="0081718C">
            <w:pPr>
              <w:jc w:val="center"/>
              <w:rPr>
                <w:bCs/>
              </w:rPr>
            </w:pPr>
            <w:r w:rsidRPr="00490711">
              <w:rPr>
                <w:bCs/>
              </w:rPr>
              <w:t>000 2 02 15001 10 0000 150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718C" w:rsidRPr="00BD2ED5" w:rsidRDefault="0081718C" w:rsidP="0081718C">
            <w:pPr>
              <w:jc w:val="both"/>
              <w:rPr>
                <w:color w:val="000000"/>
                <w:sz w:val="28"/>
                <w:szCs w:val="28"/>
              </w:rPr>
            </w:pPr>
            <w:r w:rsidRPr="00BD2ED5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бюджета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123EE0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</w:p>
          <w:p w:rsidR="00250D20" w:rsidRDefault="00250D20" w:rsidP="0081718C">
            <w:pPr>
              <w:jc w:val="right"/>
              <w:rPr>
                <w:sz w:val="28"/>
                <w:szCs w:val="28"/>
              </w:rPr>
            </w:pPr>
          </w:p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</w:tr>
      <w:tr w:rsidR="0081718C" w:rsidRPr="004D42AD" w:rsidTr="0081718C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1718C" w:rsidRPr="002F551E" w:rsidRDefault="0081718C" w:rsidP="0081718C">
            <w:r w:rsidRPr="002F551E">
              <w:rPr>
                <w:bCs/>
              </w:rPr>
              <w:t>000 2 02 15002 00 0000 150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1718C" w:rsidRPr="002F551E" w:rsidRDefault="0081718C" w:rsidP="0081718C">
            <w:pPr>
              <w:ind w:right="162"/>
              <w:jc w:val="both"/>
              <w:rPr>
                <w:color w:val="000000"/>
                <w:sz w:val="28"/>
                <w:szCs w:val="28"/>
              </w:rPr>
            </w:pPr>
            <w:r w:rsidRPr="002F551E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140,4</w:t>
            </w:r>
          </w:p>
        </w:tc>
      </w:tr>
      <w:tr w:rsidR="0081718C" w:rsidRPr="004D42AD" w:rsidTr="0081718C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1718C" w:rsidRPr="002F551E" w:rsidRDefault="0081718C" w:rsidP="0081718C">
            <w:pPr>
              <w:rPr>
                <w:color w:val="000000"/>
              </w:rPr>
            </w:pPr>
            <w:r w:rsidRPr="002F551E">
              <w:rPr>
                <w:bCs/>
              </w:rPr>
              <w:t>000 2 02 15002 10 0000 150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1718C" w:rsidRPr="002F551E" w:rsidRDefault="0081718C" w:rsidP="0081718C">
            <w:pPr>
              <w:ind w:right="162"/>
              <w:jc w:val="both"/>
              <w:rPr>
                <w:color w:val="000000"/>
                <w:sz w:val="28"/>
                <w:szCs w:val="28"/>
              </w:rPr>
            </w:pPr>
            <w:r w:rsidRPr="002F551E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140,4</w:t>
            </w:r>
          </w:p>
        </w:tc>
      </w:tr>
      <w:tr w:rsidR="0081718C" w:rsidRPr="004D42AD" w:rsidTr="0081718C">
        <w:trPr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2F551E" w:rsidRDefault="0081718C" w:rsidP="0081718C">
            <w:pPr>
              <w:rPr>
                <w:bCs/>
              </w:rPr>
            </w:pPr>
            <w:r w:rsidRPr="002F551E">
              <w:rPr>
                <w:bCs/>
              </w:rPr>
              <w:t>000 2 02 16001 00 0000 150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718C" w:rsidRPr="002F551E" w:rsidRDefault="0081718C" w:rsidP="0081718C">
            <w:pPr>
              <w:jc w:val="both"/>
              <w:rPr>
                <w:color w:val="000000"/>
                <w:sz w:val="28"/>
                <w:szCs w:val="28"/>
              </w:rPr>
            </w:pPr>
            <w:r w:rsidRPr="002F551E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226,3</w:t>
            </w:r>
          </w:p>
        </w:tc>
      </w:tr>
      <w:tr w:rsidR="0081718C" w:rsidRPr="004D42AD" w:rsidTr="0081718C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2F551E" w:rsidRDefault="0081718C" w:rsidP="0081718C">
            <w:pPr>
              <w:rPr>
                <w:bCs/>
              </w:rPr>
            </w:pPr>
            <w:r w:rsidRPr="002F551E">
              <w:rPr>
                <w:bCs/>
              </w:rPr>
              <w:t>000 2 02 16001 10 0000 150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718C" w:rsidRPr="002F551E" w:rsidRDefault="0081718C" w:rsidP="0081718C">
            <w:pPr>
              <w:jc w:val="both"/>
              <w:rPr>
                <w:color w:val="000000"/>
                <w:sz w:val="28"/>
                <w:szCs w:val="28"/>
              </w:rPr>
            </w:pPr>
            <w:r w:rsidRPr="002F551E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2F551E">
              <w:rPr>
                <w:sz w:val="28"/>
                <w:szCs w:val="28"/>
              </w:rPr>
              <w:lastRenderedPageBreak/>
              <w:t>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FA757A" w:rsidRDefault="0081718C" w:rsidP="008171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226,3</w:t>
            </w:r>
          </w:p>
        </w:tc>
      </w:tr>
      <w:tr w:rsidR="0081718C" w:rsidRPr="004D42AD" w:rsidTr="0081718C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490711" w:rsidRDefault="0081718C" w:rsidP="0081718C">
            <w:pPr>
              <w:jc w:val="center"/>
              <w:rPr>
                <w:bCs/>
              </w:rPr>
            </w:pPr>
            <w:r w:rsidRPr="00490711">
              <w:rPr>
                <w:bCs/>
              </w:rPr>
              <w:lastRenderedPageBreak/>
              <w:t>000 2 02 30000 00 0000 150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BD2ED5" w:rsidRDefault="0081718C" w:rsidP="0081718C">
            <w:pPr>
              <w:jc w:val="both"/>
              <w:rPr>
                <w:bCs/>
                <w:sz w:val="28"/>
                <w:szCs w:val="28"/>
              </w:rPr>
            </w:pPr>
            <w:r w:rsidRPr="00BD2ED5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tabs>
                <w:tab w:val="left" w:pos="377"/>
                <w:tab w:val="center" w:pos="632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81718C" w:rsidRDefault="0081718C" w:rsidP="0081718C">
            <w:pPr>
              <w:tabs>
                <w:tab w:val="left" w:pos="377"/>
                <w:tab w:val="center" w:pos="632"/>
              </w:tabs>
              <w:jc w:val="right"/>
            </w:pPr>
            <w:r>
              <w:rPr>
                <w:color w:val="000000"/>
                <w:sz w:val="28"/>
                <w:szCs w:val="28"/>
              </w:rPr>
              <w:tab/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81718C" w:rsidRPr="004D42AD" w:rsidTr="0081718C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490711" w:rsidRDefault="0081718C" w:rsidP="0081718C">
            <w:pPr>
              <w:jc w:val="center"/>
              <w:rPr>
                <w:bCs/>
              </w:rPr>
            </w:pPr>
            <w:r w:rsidRPr="00490711">
              <w:rPr>
                <w:bCs/>
              </w:rPr>
              <w:t>000 2 02 35118 00 0000 150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2F551E" w:rsidRDefault="0081718C" w:rsidP="0081718C">
            <w:pPr>
              <w:jc w:val="both"/>
              <w:rPr>
                <w:bCs/>
                <w:sz w:val="28"/>
                <w:szCs w:val="28"/>
              </w:rPr>
            </w:pPr>
            <w:r w:rsidRPr="002F551E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8C" w:rsidRPr="00DD0900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DD0900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jc w:val="right"/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81718C" w:rsidRPr="004D42AD" w:rsidTr="0081718C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1718C" w:rsidRPr="00490711" w:rsidRDefault="0081718C" w:rsidP="0081718C">
            <w:pPr>
              <w:rPr>
                <w:color w:val="000000"/>
              </w:rPr>
            </w:pPr>
          </w:p>
          <w:p w:rsidR="0081718C" w:rsidRPr="00490711" w:rsidRDefault="0081718C" w:rsidP="0081718C">
            <w:pPr>
              <w:rPr>
                <w:color w:val="000000"/>
              </w:rPr>
            </w:pPr>
          </w:p>
          <w:p w:rsidR="0081718C" w:rsidRPr="00490711" w:rsidRDefault="0081718C" w:rsidP="0081718C">
            <w:pPr>
              <w:rPr>
                <w:color w:val="000000"/>
              </w:rPr>
            </w:pPr>
            <w:r w:rsidRPr="00490711">
              <w:rPr>
                <w:color w:val="000000"/>
              </w:rPr>
              <w:t>000 2 02 35118 10 0000 150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1718C" w:rsidRPr="002F551E" w:rsidRDefault="0081718C" w:rsidP="0081718C">
            <w:pPr>
              <w:ind w:left="-18" w:right="162" w:firstLine="18"/>
              <w:jc w:val="both"/>
              <w:rPr>
                <w:color w:val="000000"/>
                <w:sz w:val="28"/>
                <w:szCs w:val="28"/>
              </w:rPr>
            </w:pPr>
            <w:r w:rsidRPr="002F551E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BD2ED5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BD2ED5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50D20" w:rsidRDefault="00250D20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BD2ED5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81718C" w:rsidRPr="004D42AD" w:rsidTr="0081718C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490711" w:rsidRDefault="0081718C" w:rsidP="0081718C">
            <w:pPr>
              <w:jc w:val="center"/>
              <w:rPr>
                <w:bCs/>
              </w:rPr>
            </w:pPr>
            <w:r w:rsidRPr="00490711">
              <w:rPr>
                <w:bCs/>
              </w:rPr>
              <w:t>000 2 02 40000 00 0000 150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BD2ED5" w:rsidRDefault="0081718C" w:rsidP="0081718C">
            <w:pPr>
              <w:jc w:val="both"/>
              <w:rPr>
                <w:bCs/>
                <w:sz w:val="28"/>
                <w:szCs w:val="28"/>
              </w:rPr>
            </w:pPr>
            <w:r w:rsidRPr="00BD2ED5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343DDB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343DDB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18C" w:rsidRPr="00343DDB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154,7</w:t>
            </w:r>
          </w:p>
        </w:tc>
      </w:tr>
      <w:tr w:rsidR="0081718C" w:rsidRPr="004D42AD" w:rsidTr="0081718C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81718C" w:rsidRPr="00490711" w:rsidRDefault="0081718C" w:rsidP="008171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0711">
              <w:rPr>
                <w:color w:val="000000"/>
              </w:rPr>
              <w:t>000 2 02 40014 00 0000 150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1718C" w:rsidRPr="00BD2ED5" w:rsidRDefault="0081718C" w:rsidP="0081718C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28"/>
                <w:szCs w:val="28"/>
              </w:rPr>
            </w:pPr>
            <w:r w:rsidRPr="00BD2ED5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2ED5">
              <w:rPr>
                <w:color w:val="000000"/>
                <w:sz w:val="28"/>
                <w:szCs w:val="28"/>
              </w:rPr>
              <w:t xml:space="preserve">соответствии с заключенными </w:t>
            </w:r>
            <w:r w:rsidRPr="00BD2ED5">
              <w:rPr>
                <w:sz w:val="28"/>
                <w:szCs w:val="28"/>
              </w:rPr>
              <w:t>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18C" w:rsidRPr="00343DDB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343DDB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1718C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1718C" w:rsidRPr="00343DDB" w:rsidRDefault="0081718C" w:rsidP="008171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50D20" w:rsidRPr="004D42AD" w:rsidTr="00DA1F8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250D20" w:rsidRPr="00490711" w:rsidRDefault="00250D20" w:rsidP="008171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7962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250D20" w:rsidRPr="00BD2ED5" w:rsidRDefault="00250D20" w:rsidP="0081718C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28"/>
                <w:szCs w:val="28"/>
              </w:rPr>
            </w:pPr>
            <w:r w:rsidRPr="00CA4081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20" w:rsidRDefault="00250D20" w:rsidP="00DA1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20" w:rsidRDefault="00250D20" w:rsidP="00DA1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50D20" w:rsidRPr="00CA4081" w:rsidRDefault="00250D20" w:rsidP="00DA1F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20" w:rsidRDefault="00250D20" w:rsidP="00DA1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154,7</w:t>
            </w:r>
          </w:p>
        </w:tc>
      </w:tr>
      <w:tr w:rsidR="00250D20" w:rsidRPr="004D42AD" w:rsidTr="00DA1F8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250D20" w:rsidRPr="00490711" w:rsidRDefault="00250D20" w:rsidP="008171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000 2 02 49999 10 0000 150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250D20" w:rsidRPr="00BD2ED5" w:rsidRDefault="00250D20" w:rsidP="0081718C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28"/>
                <w:szCs w:val="28"/>
              </w:rPr>
            </w:pPr>
            <w:r w:rsidRPr="00CA4081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20" w:rsidRDefault="00250D20" w:rsidP="00DA1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20" w:rsidRDefault="00250D20" w:rsidP="00DA1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50D20" w:rsidRPr="00CA4081" w:rsidRDefault="00250D20" w:rsidP="00DA1F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20" w:rsidRDefault="00250D20" w:rsidP="00DA1F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154,7</w:t>
            </w:r>
          </w:p>
        </w:tc>
      </w:tr>
    </w:tbl>
    <w:p w:rsidR="004D42AD" w:rsidRPr="004D42AD" w:rsidRDefault="004D42AD" w:rsidP="004D42AD">
      <w:pPr>
        <w:jc w:val="both"/>
        <w:rPr>
          <w:rFonts w:ascii="Arial" w:hAnsi="Arial" w:cs="Arial"/>
        </w:rPr>
      </w:pPr>
    </w:p>
    <w:p w:rsidR="004D42AD" w:rsidRPr="004D42AD" w:rsidRDefault="004D42AD" w:rsidP="004D42AD">
      <w:pPr>
        <w:jc w:val="both"/>
        <w:rPr>
          <w:rFonts w:ascii="Arial" w:hAnsi="Arial" w:cs="Arial"/>
        </w:rPr>
      </w:pPr>
      <w:r w:rsidRPr="004D42AD">
        <w:rPr>
          <w:rFonts w:ascii="Arial" w:hAnsi="Arial" w:cs="Arial"/>
        </w:rPr>
        <w:br w:type="page"/>
      </w: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2580"/>
        <w:gridCol w:w="567"/>
        <w:gridCol w:w="140"/>
        <w:gridCol w:w="569"/>
        <w:gridCol w:w="141"/>
        <w:gridCol w:w="425"/>
        <w:gridCol w:w="709"/>
        <w:gridCol w:w="709"/>
        <w:gridCol w:w="425"/>
        <w:gridCol w:w="283"/>
        <w:gridCol w:w="293"/>
        <w:gridCol w:w="588"/>
        <w:gridCol w:w="195"/>
        <w:gridCol w:w="200"/>
        <w:gridCol w:w="109"/>
        <w:gridCol w:w="425"/>
        <w:gridCol w:w="458"/>
        <w:gridCol w:w="409"/>
        <w:gridCol w:w="17"/>
        <w:gridCol w:w="22"/>
        <w:gridCol w:w="30"/>
        <w:gridCol w:w="515"/>
      </w:tblGrid>
      <w:tr w:rsidR="004D42AD" w:rsidRPr="004D42AD" w:rsidTr="00FF6ACE">
        <w:trPr>
          <w:gridAfter w:val="2"/>
          <w:wAfter w:w="545" w:type="dxa"/>
          <w:trHeight w:val="370"/>
        </w:trPr>
        <w:tc>
          <w:tcPr>
            <w:tcW w:w="102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4D42AD">
              <w:rPr>
                <w:rFonts w:ascii="Arial" w:eastAsia="Calibri" w:hAnsi="Arial" w:cs="Arial"/>
                <w:color w:val="000000"/>
              </w:rPr>
              <w:lastRenderedPageBreak/>
              <w:t>Приложение 3</w:t>
            </w:r>
          </w:p>
        </w:tc>
      </w:tr>
      <w:tr w:rsidR="004D42AD" w:rsidRPr="004D42AD" w:rsidTr="00FF6ACE">
        <w:trPr>
          <w:gridAfter w:val="2"/>
          <w:wAfter w:w="545" w:type="dxa"/>
          <w:trHeight w:val="309"/>
        </w:trPr>
        <w:tc>
          <w:tcPr>
            <w:tcW w:w="102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631F74" w:rsidP="004D42A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4D42AD">
              <w:rPr>
                <w:rFonts w:ascii="Arial" w:eastAsia="Calibri" w:hAnsi="Arial" w:cs="Arial"/>
                <w:color w:val="000000"/>
              </w:rPr>
              <w:t>К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4D42AD" w:rsidRPr="004D42AD">
              <w:rPr>
                <w:rFonts w:ascii="Arial" w:eastAsia="Calibri" w:hAnsi="Arial" w:cs="Arial"/>
                <w:color w:val="000000"/>
              </w:rPr>
              <w:t>решению Совета народных депутатов</w:t>
            </w:r>
          </w:p>
        </w:tc>
      </w:tr>
      <w:tr w:rsidR="004D42AD" w:rsidRPr="004D42AD" w:rsidTr="00FF6ACE">
        <w:trPr>
          <w:gridAfter w:val="2"/>
          <w:wAfter w:w="545" w:type="dxa"/>
          <w:trHeight w:val="370"/>
        </w:trPr>
        <w:tc>
          <w:tcPr>
            <w:tcW w:w="102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4D42AD">
              <w:rPr>
                <w:rFonts w:ascii="Arial" w:eastAsia="Calibri" w:hAnsi="Arial" w:cs="Arial"/>
                <w:color w:val="000000"/>
              </w:rPr>
              <w:t>Малоалабухского сельского поселения</w:t>
            </w:r>
          </w:p>
        </w:tc>
      </w:tr>
      <w:tr w:rsidR="004D42AD" w:rsidRPr="004D42AD" w:rsidTr="00FF6ACE">
        <w:trPr>
          <w:gridAfter w:val="2"/>
          <w:wAfter w:w="545" w:type="dxa"/>
          <w:trHeight w:val="370"/>
        </w:trPr>
        <w:tc>
          <w:tcPr>
            <w:tcW w:w="102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A54BB" w:rsidP="004D42A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От  </w:t>
            </w:r>
            <w:r w:rsidR="00701C9C">
              <w:rPr>
                <w:rFonts w:ascii="Arial" w:eastAsia="Calibri" w:hAnsi="Arial" w:cs="Arial"/>
                <w:color w:val="000000"/>
              </w:rPr>
              <w:t>29 декабря 2021г.</w:t>
            </w:r>
            <w:r>
              <w:rPr>
                <w:rFonts w:ascii="Arial" w:eastAsia="Calibri" w:hAnsi="Arial" w:cs="Arial"/>
                <w:color w:val="000000"/>
              </w:rPr>
              <w:t>№</w:t>
            </w:r>
            <w:r w:rsidR="00701C9C">
              <w:rPr>
                <w:rFonts w:ascii="Arial" w:eastAsia="Calibri" w:hAnsi="Arial" w:cs="Arial"/>
                <w:color w:val="000000"/>
              </w:rPr>
              <w:t>60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4D42AD" w:rsidRPr="004D42AD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4D42AD" w:rsidRPr="004D42AD" w:rsidTr="00FF6ACE">
        <w:trPr>
          <w:gridAfter w:val="4"/>
          <w:wAfter w:w="584" w:type="dxa"/>
          <w:trHeight w:val="724"/>
        </w:trPr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D42AD">
              <w:rPr>
                <w:rFonts w:ascii="Arial" w:eastAsia="Calibri" w:hAnsi="Arial" w:cs="Arial"/>
                <w:bCs/>
                <w:color w:val="000000"/>
              </w:rPr>
              <w:t>Ведомственная структура</w:t>
            </w:r>
            <w:r w:rsidR="00DA1F80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4D42AD">
              <w:rPr>
                <w:rFonts w:ascii="Arial" w:eastAsia="Calibri" w:hAnsi="Arial" w:cs="Arial"/>
                <w:bCs/>
                <w:color w:val="000000"/>
              </w:rPr>
              <w:t>р</w:t>
            </w:r>
            <w:r w:rsidR="00DA1F80">
              <w:rPr>
                <w:rFonts w:ascii="Arial" w:eastAsia="Calibri" w:hAnsi="Arial" w:cs="Arial"/>
                <w:bCs/>
                <w:color w:val="000000"/>
              </w:rPr>
              <w:t>асходов бюджета поселения на 2022 год и на плановый период 2023 и 2024</w:t>
            </w:r>
            <w:r w:rsidRPr="004D42AD">
              <w:rPr>
                <w:rFonts w:ascii="Arial" w:eastAsia="Calibri" w:hAnsi="Arial" w:cs="Arial"/>
                <w:bCs/>
                <w:color w:val="000000"/>
              </w:rPr>
              <w:t xml:space="preserve"> годов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4D42AD" w:rsidRPr="004D42AD" w:rsidTr="00170E91">
        <w:trPr>
          <w:gridAfter w:val="1"/>
          <w:wAfter w:w="515" w:type="dxa"/>
          <w:trHeight w:val="651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D42AD">
              <w:rPr>
                <w:rFonts w:ascii="Arial" w:eastAsia="Calibri" w:hAnsi="Arial" w:cs="Arial"/>
                <w:bCs/>
                <w:color w:val="000000"/>
              </w:rPr>
              <w:t>Сумма(тысяч рублей)</w:t>
            </w:r>
          </w:p>
        </w:tc>
      </w:tr>
      <w:tr w:rsidR="00DA1F80" w:rsidRPr="004D42AD" w:rsidTr="00170E91">
        <w:trPr>
          <w:gridAfter w:val="1"/>
          <w:wAfter w:w="515" w:type="dxa"/>
          <w:trHeight w:val="724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Наименование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4542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</w:rPr>
            </w:pPr>
            <w:r w:rsidRPr="0074542F">
              <w:rPr>
                <w:b/>
                <w:bCs/>
              </w:rPr>
              <w:t>ВР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</w:rPr>
            </w:pPr>
            <w:r w:rsidRPr="0074542F">
              <w:rPr>
                <w:b/>
                <w:bCs/>
              </w:rPr>
              <w:t>2022 год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</w:rPr>
            </w:pPr>
            <w:r w:rsidRPr="0074542F">
              <w:rPr>
                <w:b/>
                <w:bCs/>
              </w:rPr>
              <w:t>2023 год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</w:rPr>
            </w:pPr>
            <w:r w:rsidRPr="0074542F">
              <w:rPr>
                <w:b/>
                <w:bCs/>
              </w:rPr>
              <w:t>2024 год</w:t>
            </w:r>
          </w:p>
        </w:tc>
      </w:tr>
      <w:tr w:rsidR="00DA1F80" w:rsidRPr="004D42AD" w:rsidTr="00170E91">
        <w:trPr>
          <w:gridAfter w:val="1"/>
          <w:wAfter w:w="515" w:type="dxa"/>
          <w:trHeight w:val="39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8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9</w:t>
            </w:r>
          </w:p>
        </w:tc>
      </w:tr>
      <w:tr w:rsidR="00DA1F80" w:rsidRPr="004D42AD" w:rsidTr="00170E91">
        <w:trPr>
          <w:gridAfter w:val="1"/>
          <w:wAfter w:w="515" w:type="dxa"/>
          <w:trHeight w:val="370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  <w:sz w:val="20"/>
                <w:szCs w:val="20"/>
              </w:rPr>
            </w:pPr>
            <w:r w:rsidRPr="007454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  <w:sz w:val="20"/>
                <w:szCs w:val="20"/>
              </w:rPr>
            </w:pPr>
            <w:r w:rsidRPr="007454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sz w:val="20"/>
                <w:szCs w:val="20"/>
              </w:rPr>
            </w:pPr>
            <w:r w:rsidRPr="0074542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sz w:val="20"/>
                <w:szCs w:val="20"/>
              </w:rPr>
            </w:pPr>
            <w:r w:rsidRPr="0074542F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  <w:rPr>
                <w:b/>
                <w:bCs/>
              </w:rPr>
            </w:pPr>
            <w:r w:rsidRPr="0074542F">
              <w:rPr>
                <w:b/>
                <w:bCs/>
              </w:rPr>
              <w:t>5 808,9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  <w:rPr>
                <w:b/>
                <w:bCs/>
              </w:rPr>
            </w:pPr>
            <w:r w:rsidRPr="0074542F">
              <w:rPr>
                <w:b/>
                <w:bCs/>
              </w:rPr>
              <w:t>3 362,0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  <w:rPr>
                <w:b/>
                <w:bCs/>
              </w:rPr>
            </w:pPr>
            <w:r w:rsidRPr="0074542F">
              <w:rPr>
                <w:b/>
                <w:bCs/>
              </w:rPr>
              <w:t>3 365,3</w:t>
            </w:r>
          </w:p>
        </w:tc>
      </w:tr>
      <w:tr w:rsidR="00DA1F80" w:rsidRPr="004D42AD" w:rsidTr="00170E91">
        <w:trPr>
          <w:gridAfter w:val="1"/>
          <w:wAfter w:w="515" w:type="dxa"/>
          <w:trHeight w:val="63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  <w:sz w:val="20"/>
                <w:szCs w:val="20"/>
              </w:rPr>
            </w:pPr>
            <w:r w:rsidRPr="007454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  <w:sz w:val="20"/>
                <w:szCs w:val="20"/>
              </w:rPr>
            </w:pPr>
            <w:r w:rsidRPr="007454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sz w:val="20"/>
                <w:szCs w:val="20"/>
              </w:rPr>
            </w:pPr>
            <w:r w:rsidRPr="0074542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sz w:val="20"/>
                <w:szCs w:val="20"/>
              </w:rPr>
            </w:pPr>
            <w:r w:rsidRPr="0074542F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  <w:rPr>
                <w:b/>
                <w:bCs/>
              </w:rPr>
            </w:pPr>
            <w:r w:rsidRPr="0074542F">
              <w:rPr>
                <w:b/>
                <w:bCs/>
              </w:rPr>
              <w:t>5 808,9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  <w:rPr>
                <w:b/>
                <w:bCs/>
              </w:rPr>
            </w:pPr>
            <w:r w:rsidRPr="0074542F">
              <w:rPr>
                <w:b/>
                <w:bCs/>
              </w:rPr>
              <w:t>3 362,0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  <w:rPr>
                <w:b/>
                <w:bCs/>
              </w:rPr>
            </w:pPr>
            <w:r w:rsidRPr="0074542F">
              <w:rPr>
                <w:b/>
                <w:bCs/>
              </w:rPr>
              <w:t>3 365,3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2 535,7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1 832,5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1 832,5</w:t>
            </w:r>
          </w:p>
        </w:tc>
      </w:tr>
      <w:tr w:rsidR="00DA1F80" w:rsidRPr="004D42AD" w:rsidTr="00170E91">
        <w:trPr>
          <w:gridAfter w:val="1"/>
          <w:wAfter w:w="515" w:type="dxa"/>
          <w:trHeight w:val="62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 Малоалабухского 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>Подпрограмма "Обеспечение реализации муниципальной программы"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</w:tr>
      <w:tr w:rsidR="00DA1F80" w:rsidRPr="004D42AD" w:rsidTr="00170E91">
        <w:trPr>
          <w:gridAfter w:val="1"/>
          <w:wAfter w:w="515" w:type="dxa"/>
          <w:trHeight w:val="62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60 1 02 00000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</w:tr>
      <w:tr w:rsidR="00DA1F80" w:rsidRPr="004D42AD" w:rsidTr="00170E91">
        <w:trPr>
          <w:gridAfter w:val="1"/>
          <w:wAfter w:w="515" w:type="dxa"/>
          <w:trHeight w:val="1558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60 1 02 92020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rPr>
                <w:color w:val="000000"/>
              </w:rPr>
            </w:pPr>
            <w:r w:rsidRPr="0074542F">
              <w:rPr>
                <w:color w:val="000000"/>
              </w:rPr>
              <w:t>763,0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763,0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4542F">
              <w:rPr>
                <w:b/>
                <w:bCs/>
                <w:color w:val="000000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lastRenderedPageBreak/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60 1 02 92020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1 770,7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1 069,5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1 069,5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Малоалабухского 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1 770,7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1 069,5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1 069,5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>Подпрограмма "Обеспечение реализации муниципальной программы"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1 770,7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1 069,5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1 069,5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60 1 01 00000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1 770,7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1 069,5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1 069,5</w:t>
            </w:r>
          </w:p>
        </w:tc>
      </w:tr>
      <w:tr w:rsidR="00DA1F80" w:rsidRPr="004D42AD" w:rsidTr="00170E91">
        <w:trPr>
          <w:gridAfter w:val="1"/>
          <w:wAfter w:w="515" w:type="dxa"/>
          <w:trHeight w:val="1558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60 1 01 92010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1 004,0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rPr>
                <w:color w:val="000000"/>
              </w:rPr>
            </w:pPr>
            <w:r w:rsidRPr="0074542F">
              <w:rPr>
                <w:color w:val="000000"/>
              </w:rPr>
              <w:t>1 004,0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1 004,0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60 1 01 92010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200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766,7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rPr>
                <w:color w:val="000000"/>
              </w:rPr>
            </w:pPr>
            <w:r w:rsidRPr="0074542F">
              <w:rPr>
                <w:color w:val="000000"/>
              </w:rPr>
              <w:t>65,5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65,5</w:t>
            </w:r>
          </w:p>
        </w:tc>
      </w:tr>
      <w:tr w:rsidR="00DA1F80" w:rsidRPr="004D42AD" w:rsidTr="00170E91">
        <w:trPr>
          <w:gridAfter w:val="1"/>
          <w:wAfter w:w="515" w:type="dxa"/>
          <w:trHeight w:val="62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outlineLvl w:val="0"/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2,0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outlineLvl w:val="0"/>
            </w:pPr>
            <w:r w:rsidRPr="0074542F"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 Малоалабухского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</w:pPr>
            <w:r w:rsidRPr="0074542F"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2,0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outlineLvl w:val="0"/>
            </w:pPr>
            <w:r w:rsidRPr="0074542F">
              <w:t>Подпрограмма "Обеспечение реализации муниципальной программы"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</w:pPr>
            <w:r w:rsidRPr="0074542F"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60 1 00 00000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2,0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1558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  <w:outlineLvl w:val="0"/>
            </w:pPr>
            <w:r w:rsidRPr="0074542F"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</w:t>
            </w:r>
            <w:r w:rsidRPr="0074542F">
              <w:lastRenderedPageBreak/>
              <w:t>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lastRenderedPageBreak/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</w:pPr>
            <w:r w:rsidRPr="0074542F"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60 1 03 00000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2,0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lastRenderedPageBreak/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</w:pPr>
            <w:r w:rsidRPr="0074542F">
              <w:t>01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</w:pPr>
            <w:r w:rsidRPr="0074542F"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60 1 03 90300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500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2,0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93,5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96,6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99,9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93,5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96,6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99,9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Малоалабухского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93,5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96,6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99,9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93,5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96,6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99,9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60 2 01 00000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93,5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96,6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99,9</w:t>
            </w:r>
          </w:p>
        </w:tc>
      </w:tr>
      <w:tr w:rsidR="00DA1F80" w:rsidRPr="004D42AD" w:rsidTr="00170E91">
        <w:trPr>
          <w:gridAfter w:val="1"/>
          <w:wAfter w:w="515" w:type="dxa"/>
          <w:trHeight w:val="1867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color w:val="000000"/>
              </w:rPr>
            </w:pPr>
            <w:r w:rsidRPr="0074542F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74542F">
              <w:rPr>
                <w:color w:val="000000"/>
              </w:rPr>
              <w:t>учреждениями,органами</w:t>
            </w:r>
            <w:proofErr w:type="spellEnd"/>
            <w:r w:rsidRPr="0074542F">
              <w:rPr>
                <w:color w:val="00000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60 2 01 51180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86,9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88,5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92,1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color w:val="000000"/>
              </w:rPr>
            </w:pPr>
            <w:r w:rsidRPr="0074542F">
              <w:rPr>
                <w:color w:val="000000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74542F">
              <w:rPr>
                <w:color w:val="000000"/>
              </w:rPr>
              <w:t>комиссариатыв</w:t>
            </w:r>
            <w:proofErr w:type="spellEnd"/>
            <w:r w:rsidRPr="0074542F">
              <w:rPr>
                <w:color w:val="00000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60 2 01 51180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200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6,6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8,1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7,8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21,0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r w:rsidRPr="0074542F">
              <w:t> 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62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21,0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Малоалабухского 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21,0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21,0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60 3 01 00000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21,0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outlineLvl w:val="0"/>
            </w:pPr>
            <w:r w:rsidRPr="0074542F">
              <w:t>Расходы 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60 3 01 91430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200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21,0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7454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A1F80" w:rsidRPr="004D42AD" w:rsidTr="00170E91">
        <w:trPr>
          <w:gridAfter w:val="1"/>
          <w:wAfter w:w="515" w:type="dxa"/>
          <w:trHeight w:val="356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Национальная  экономика</w:t>
            </w:r>
          </w:p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716,2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6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F80" w:rsidRPr="00DA1F80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1F80" w:rsidRPr="004D42AD" w:rsidRDefault="00DA1F80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74542F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B879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4542F">
              <w:t>704,9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B879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B879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177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A1F80" w:rsidRPr="00C54E5E" w:rsidRDefault="00DA1F80" w:rsidP="00DA1F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4542F"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Малоалабухского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A1F80" w:rsidRPr="004D42AD" w:rsidRDefault="00DA1F80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74542F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B879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4542F">
              <w:t>704,9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B879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4D42AD" w:rsidRDefault="00DA1F80" w:rsidP="00B879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60 5 00 00000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704,9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60 5 01 00000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704,9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60 5 01 81280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200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704,9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11,3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62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Муниципальная программа  Малоалабухского  сельского поселения Грибановского муниципального района "Развитие и поддержка малого и среднего предпринимательства в Малоалабухского  сельском поселении Грибановского муниципального района"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15 0 00 00000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b/>
                <w:bCs/>
                <w:sz w:val="20"/>
                <w:szCs w:val="20"/>
              </w:rPr>
            </w:pPr>
            <w:r w:rsidRPr="007454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rPr>
                <w:b/>
                <w:bCs/>
              </w:rPr>
            </w:pPr>
            <w:r w:rsidRPr="0074542F">
              <w:rPr>
                <w:b/>
                <w:bCs/>
              </w:rPr>
              <w:t>4,9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rPr>
                <w:b/>
                <w:bCs/>
              </w:rPr>
            </w:pPr>
            <w:r w:rsidRPr="0074542F">
              <w:rPr>
                <w:b/>
                <w:bCs/>
              </w:rPr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rPr>
                <w:b/>
                <w:bCs/>
              </w:rPr>
            </w:pPr>
            <w:r w:rsidRPr="0074542F">
              <w:rPr>
                <w:b/>
                <w:bCs/>
              </w:rPr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Подпрограмма «Развитие и поддержка малого и среднего предпринимательства в  Малоалабухском сельском  поселении Грибановского муниципального района» на 2015-2023 гг."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15 1 00 00000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sz w:val="20"/>
                <w:szCs w:val="20"/>
              </w:rPr>
            </w:pPr>
            <w:r w:rsidRPr="0074542F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4,9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15 1 01 00000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sz w:val="20"/>
                <w:szCs w:val="20"/>
              </w:rPr>
            </w:pPr>
            <w:r w:rsidRPr="0074542F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4,9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lastRenderedPageBreak/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15 1 01 90380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500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4,9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  Малоалабухского 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6,4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636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>Подпрограмма "Развит</w:t>
            </w:r>
            <w:r>
              <w:t>ие градостроительной деятельност</w:t>
            </w:r>
            <w:r w:rsidRPr="0074542F">
              <w:t xml:space="preserve">и"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60 4 00 00000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6,4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60 4 01 00000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6,4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60 4 01 90850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500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6,4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701,7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154,7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154,7</w:t>
            </w:r>
          </w:p>
        </w:tc>
      </w:tr>
      <w:tr w:rsidR="00DA1F80" w:rsidRPr="004D42AD" w:rsidTr="00170E91">
        <w:trPr>
          <w:gridAfter w:val="1"/>
          <w:wAfter w:w="515" w:type="dxa"/>
          <w:trHeight w:val="47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</w:rPr>
            </w:pPr>
            <w:r w:rsidRPr="0074542F">
              <w:rPr>
                <w:b/>
                <w:bCs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701,7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154,7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154,7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Малоалабухского 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701,7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154,7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154,7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60 5 00 00000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701,7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154,7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154,7</w:t>
            </w:r>
          </w:p>
        </w:tc>
      </w:tr>
      <w:tr w:rsidR="00DA1F80" w:rsidRPr="004D42AD" w:rsidTr="00170E91">
        <w:trPr>
          <w:gridAfter w:val="1"/>
          <w:wAfter w:w="515" w:type="dxa"/>
          <w:trHeight w:val="62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60 5 02 00000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701,7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154,7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154,7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lastRenderedPageBreak/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60 5 02 98610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200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480,7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1558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outlineLvl w:val="0"/>
            </w:pPr>
            <w:r w:rsidRPr="0074542F">
              <w:t xml:space="preserve">Расходы на благоустройство дворовых территорий поселения(уличное освещение </w:t>
            </w:r>
            <w:proofErr w:type="spellStart"/>
            <w:r w:rsidRPr="0074542F">
              <w:t>софинансирование</w:t>
            </w:r>
            <w:proofErr w:type="spellEnd"/>
            <w:r w:rsidRPr="0074542F">
              <w:t>)  (Закупка товаров, работ и услуг для 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</w:pPr>
            <w:r w:rsidRPr="0074542F"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60 502 S 8670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66,3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outlineLvl w:val="0"/>
            </w:pPr>
            <w:r w:rsidRPr="0074542F">
              <w:t> 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outlineLvl w:val="0"/>
            </w:pPr>
            <w:r w:rsidRPr="0074542F">
              <w:t> 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outlineLvl w:val="0"/>
            </w:pPr>
            <w:r w:rsidRPr="0074542F">
              <w:t>Расходы на благоустройство дворовых территорий поселения(уличное освещение)   (Закупка товаров, работ и услуг для 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</w:pPr>
            <w:r w:rsidRPr="0074542F"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60 502 S 8670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outlineLvl w:val="0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154,7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154,7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  <w:outlineLvl w:val="0"/>
            </w:pPr>
            <w:r w:rsidRPr="0074542F">
              <w:t>154,7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Малоалабухского 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60 6 00 00000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62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60 6 01 00000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color w:val="000000"/>
              </w:rPr>
            </w:pPr>
            <w:r w:rsidRPr="0074542F">
              <w:rPr>
                <w:color w:val="000000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07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60 6 01 90310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500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7,6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546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lastRenderedPageBreak/>
              <w:t>Культура,  кинематография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1 577,7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1 124,6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1 124,6</w:t>
            </w:r>
          </w:p>
        </w:tc>
      </w:tr>
      <w:tr w:rsidR="00DA1F80" w:rsidRPr="004D42AD" w:rsidTr="00170E91">
        <w:trPr>
          <w:gridAfter w:val="1"/>
          <w:wAfter w:w="515" w:type="dxa"/>
          <w:trHeight w:val="588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1 577,7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1 124,6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1 124,6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Малоалабухского 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1 577,7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1 124,6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1 124,6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Подпрограмма "Развитие культуры сельского поселения"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60 7 00 00000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1 577,7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1 124,6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1 124,6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60 7 01 00000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1 577,7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1 124,6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1 124,6</w:t>
            </w:r>
          </w:p>
        </w:tc>
      </w:tr>
      <w:tr w:rsidR="00DA1F80" w:rsidRPr="004D42AD" w:rsidTr="00170E91">
        <w:trPr>
          <w:gridAfter w:val="1"/>
          <w:wAfter w:w="515" w:type="dxa"/>
          <w:trHeight w:val="62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60 7 01 00590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657,0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657,0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657,0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60 7 01 00590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200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920,7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467,6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467,6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FF0000"/>
              </w:rPr>
            </w:pPr>
            <w:r w:rsidRPr="0074542F">
              <w:rPr>
                <w:color w:val="FF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FF0000"/>
              </w:rPr>
            </w:pPr>
            <w:r w:rsidRPr="0074542F">
              <w:rPr>
                <w:color w:val="FF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Малоалабухского 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60 9 00 00000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60 9 01 00000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</w:tr>
      <w:tr w:rsidR="00DA1F80" w:rsidRPr="004D42AD" w:rsidTr="00170E91">
        <w:trPr>
          <w:gridAfter w:val="1"/>
          <w:wAfter w:w="515" w:type="dxa"/>
          <w:trHeight w:val="62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</w:pPr>
            <w:r w:rsidRPr="0074542F">
              <w:t>60 9 01 90470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300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153,6</w:t>
            </w:r>
          </w:p>
        </w:tc>
      </w:tr>
      <w:tr w:rsidR="00DA1F80" w:rsidRPr="004D42AD" w:rsidTr="00170E91">
        <w:trPr>
          <w:gridAfter w:val="1"/>
          <w:wAfter w:w="515" w:type="dxa"/>
          <w:trHeight w:val="1558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932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b/>
                <w:bCs/>
                <w:color w:val="000000"/>
              </w:rPr>
            </w:pPr>
            <w:r w:rsidRPr="0074542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1245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74542F">
              <w:t>района"Развитие</w:t>
            </w:r>
            <w:proofErr w:type="spellEnd"/>
            <w:r w:rsidRPr="0074542F">
              <w:t xml:space="preserve"> Малоалабухского  сельского поселения"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2180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r w:rsidRPr="0074542F">
              <w:t xml:space="preserve">Подпрограмма "Развитие физической культуры и спорта"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60 8 00 00000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1558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80" w:rsidRPr="0074542F" w:rsidRDefault="00DA1F80" w:rsidP="00DA1F80">
            <w:pPr>
              <w:jc w:val="both"/>
            </w:pPr>
            <w:r w:rsidRPr="0074542F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60 8 01 00000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DA1F80" w:rsidRPr="004D42AD" w:rsidTr="00170E91">
        <w:trPr>
          <w:gridAfter w:val="1"/>
          <w:wAfter w:w="515" w:type="dxa"/>
          <w:trHeight w:val="309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rPr>
                <w:color w:val="000000"/>
              </w:rPr>
            </w:pPr>
            <w:r w:rsidRPr="0074542F">
              <w:rPr>
                <w:color w:val="000000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60 8 01 90410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center"/>
              <w:rPr>
                <w:color w:val="000000"/>
              </w:rPr>
            </w:pPr>
            <w:r w:rsidRPr="0074542F">
              <w:rPr>
                <w:color w:val="000000"/>
              </w:rPr>
              <w:t>500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1,9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1F80" w:rsidRPr="0074542F" w:rsidRDefault="00DA1F80" w:rsidP="00DA1F80">
            <w:pPr>
              <w:jc w:val="right"/>
            </w:pPr>
            <w:r w:rsidRPr="0074542F">
              <w:t>0,0</w:t>
            </w:r>
          </w:p>
        </w:tc>
      </w:tr>
      <w:tr w:rsidR="004D42AD" w:rsidRPr="004D42AD" w:rsidTr="00FF6ACE">
        <w:trPr>
          <w:gridAfter w:val="3"/>
          <w:wAfter w:w="567" w:type="dxa"/>
          <w:trHeight w:val="368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8864D9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4D42AD" w:rsidRPr="004D42AD" w:rsidRDefault="004D42AD" w:rsidP="008864D9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  <w:r w:rsidRPr="004D42AD">
              <w:rPr>
                <w:rFonts w:ascii="Arial" w:eastAsia="Calibri" w:hAnsi="Arial" w:cs="Arial"/>
                <w:color w:val="000000"/>
              </w:rPr>
              <w:t>Приложение 4</w:t>
            </w:r>
          </w:p>
        </w:tc>
      </w:tr>
      <w:tr w:rsidR="004D42AD" w:rsidRPr="004D42AD" w:rsidTr="00FF6ACE">
        <w:trPr>
          <w:gridAfter w:val="3"/>
          <w:wAfter w:w="567" w:type="dxa"/>
          <w:trHeight w:val="308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  <w:r w:rsidRPr="004D42AD">
              <w:rPr>
                <w:rFonts w:ascii="Arial" w:eastAsia="Calibri" w:hAnsi="Arial" w:cs="Arial"/>
                <w:color w:val="000000"/>
              </w:rPr>
              <w:lastRenderedPageBreak/>
              <w:t>К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4D42AD" w:rsidRPr="004D42AD">
              <w:rPr>
                <w:rFonts w:ascii="Arial" w:eastAsia="Calibri" w:hAnsi="Arial" w:cs="Arial"/>
                <w:color w:val="000000"/>
              </w:rPr>
              <w:t>решению Совета народных депутатов</w:t>
            </w:r>
          </w:p>
        </w:tc>
      </w:tr>
      <w:tr w:rsidR="004D42AD" w:rsidRPr="004D42AD" w:rsidTr="00FF6ACE">
        <w:trPr>
          <w:gridAfter w:val="3"/>
          <w:wAfter w:w="567" w:type="dxa"/>
          <w:trHeight w:val="368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  <w:r w:rsidRPr="004D42AD">
              <w:rPr>
                <w:rFonts w:ascii="Arial" w:eastAsia="Calibri" w:hAnsi="Arial" w:cs="Arial"/>
                <w:color w:val="000000"/>
              </w:rPr>
              <w:t>Малоалабухского сельского поселения</w:t>
            </w:r>
          </w:p>
        </w:tc>
      </w:tr>
      <w:tr w:rsidR="004D42AD" w:rsidRPr="004D42AD" w:rsidTr="00FF6ACE">
        <w:trPr>
          <w:gridBefore w:val="1"/>
          <w:gridAfter w:val="3"/>
          <w:wBefore w:w="965" w:type="dxa"/>
          <w:wAfter w:w="567" w:type="dxa"/>
          <w:trHeight w:val="368"/>
        </w:trPr>
        <w:tc>
          <w:tcPr>
            <w:tcW w:w="9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8864D9" w:rsidP="00B87942">
            <w:pPr>
              <w:autoSpaceDE w:val="0"/>
              <w:autoSpaceDN w:val="0"/>
              <w:adjustRightInd w:val="0"/>
              <w:ind w:right="1593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От 29 декабря</w:t>
            </w:r>
            <w:r w:rsidR="004D42AD" w:rsidRPr="004D42AD">
              <w:rPr>
                <w:rFonts w:ascii="Arial" w:eastAsia="Calibri" w:hAnsi="Arial" w:cs="Arial"/>
                <w:color w:val="000000"/>
              </w:rPr>
              <w:t xml:space="preserve"> 2021 г. №</w:t>
            </w:r>
            <w:r>
              <w:rPr>
                <w:rFonts w:ascii="Arial" w:eastAsia="Calibri" w:hAnsi="Arial" w:cs="Arial"/>
                <w:color w:val="000000"/>
              </w:rPr>
              <w:t>60</w:t>
            </w:r>
          </w:p>
        </w:tc>
      </w:tr>
      <w:tr w:rsidR="004D42AD" w:rsidRPr="004D42AD" w:rsidTr="00FF6ACE">
        <w:trPr>
          <w:gridAfter w:val="3"/>
          <w:wAfter w:w="567" w:type="dxa"/>
          <w:trHeight w:val="1211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D42AD">
              <w:rPr>
                <w:rFonts w:ascii="Arial" w:eastAsia="Calibri" w:hAnsi="Arial" w:cs="Arial"/>
                <w:bCs/>
                <w:color w:val="000000"/>
              </w:rPr>
              <w:t xml:space="preserve">Распределение бюджетных ассигнований по разделам, подразделам, </w:t>
            </w:r>
          </w:p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4D42AD">
              <w:rPr>
                <w:rFonts w:ascii="Arial" w:eastAsia="Calibri" w:hAnsi="Arial" w:cs="Arial"/>
                <w:bCs/>
                <w:color w:val="000000"/>
              </w:rPr>
              <w:t>целевым статьям (муниципальным программам), группам видов расходов классификации р</w:t>
            </w:r>
            <w:r w:rsidR="008864D9">
              <w:rPr>
                <w:rFonts w:ascii="Arial" w:eastAsia="Calibri" w:hAnsi="Arial" w:cs="Arial"/>
                <w:bCs/>
                <w:color w:val="000000"/>
              </w:rPr>
              <w:t>асходов бюджета поселения на 2022</w:t>
            </w:r>
            <w:r w:rsidRPr="004D42AD">
              <w:rPr>
                <w:rFonts w:ascii="Arial" w:eastAsia="Calibri" w:hAnsi="Arial" w:cs="Arial"/>
                <w:bCs/>
                <w:color w:val="000000"/>
              </w:rPr>
              <w:t xml:space="preserve"> годи на</w:t>
            </w:r>
          </w:p>
          <w:p w:rsidR="004D42AD" w:rsidRPr="004D42AD" w:rsidRDefault="008864D9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плановый период 2023 и 2024</w:t>
            </w:r>
            <w:r w:rsidR="004D42AD" w:rsidRPr="004D42AD">
              <w:rPr>
                <w:rFonts w:ascii="Arial" w:eastAsia="Calibri" w:hAnsi="Arial" w:cs="Arial"/>
                <w:bCs/>
                <w:color w:val="000000"/>
              </w:rPr>
              <w:t xml:space="preserve"> годов</w:t>
            </w:r>
          </w:p>
          <w:p w:rsidR="004D42AD" w:rsidRPr="004D42AD" w:rsidRDefault="004D42AD" w:rsidP="004D42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5DE3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415DE3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415DE3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15DE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</w:rPr>
            </w:pPr>
            <w:r w:rsidRPr="00415DE3">
              <w:rPr>
                <w:b/>
                <w:bCs/>
              </w:rPr>
              <w:t>ВР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</w:rPr>
            </w:pPr>
            <w:r w:rsidRPr="00415DE3">
              <w:rPr>
                <w:b/>
                <w:bCs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</w:rPr>
            </w:pPr>
            <w:r w:rsidRPr="00415DE3">
              <w:rPr>
                <w:b/>
                <w:bCs/>
              </w:rPr>
              <w:t>2023 год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</w:rPr>
            </w:pPr>
            <w:r w:rsidRPr="00415DE3">
              <w:rPr>
                <w:b/>
                <w:bCs/>
              </w:rPr>
              <w:t>2024 год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8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  <w:sz w:val="20"/>
                <w:szCs w:val="20"/>
              </w:rPr>
            </w:pPr>
            <w:r w:rsidRPr="0041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  <w:sz w:val="20"/>
                <w:szCs w:val="20"/>
              </w:rPr>
            </w:pPr>
            <w:r w:rsidRPr="0041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sz w:val="20"/>
                <w:szCs w:val="20"/>
              </w:rPr>
            </w:pPr>
            <w:r w:rsidRPr="00415DE3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sz w:val="20"/>
                <w:szCs w:val="20"/>
              </w:rPr>
            </w:pPr>
            <w:r w:rsidRPr="00415DE3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5 808,9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3 362,0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3 365,3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</w:rPr>
            </w:pPr>
            <w:r w:rsidRPr="00415DE3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2 535,7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1 832,5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1 832,5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</w:rPr>
            </w:pPr>
            <w:r w:rsidRPr="00415DE3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Малоалабухского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763,0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60 1 02 92020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763,0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763,0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763,0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</w:rPr>
            </w:pPr>
            <w:r w:rsidRPr="00415DE3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1 770,7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1 069,5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1 069,5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Малоалабухского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1 770,7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1 069,5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1 069,5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1 770,7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1 069,5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1 069,5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60 1 01 00000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1 770,7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1 069,5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1 069,5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60 1 01 92010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1 004,0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1 004,0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1 004,0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60 1 01 92010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766,7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65,5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65,5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outlineLvl w:val="0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outlineLvl w:val="0"/>
            </w:pPr>
            <w:r w:rsidRPr="00415DE3"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 Малоалабухского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</w:pPr>
            <w:r w:rsidRPr="00415DE3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outlineLvl w:val="0"/>
            </w:pPr>
            <w:r w:rsidRPr="00415DE3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</w:pPr>
            <w:r w:rsidRPr="00415DE3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>60 1 00 00000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  <w:outlineLvl w:val="0"/>
            </w:pPr>
            <w:r w:rsidRPr="00415DE3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</w:pPr>
            <w:r w:rsidRPr="00415DE3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</w:pPr>
            <w:r w:rsidRPr="00415DE3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>60 1 03 00000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 xml:space="preserve"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</w:t>
            </w:r>
            <w:r w:rsidRPr="00415DE3">
              <w:rPr>
                <w:color w:val="000000"/>
              </w:rPr>
              <w:lastRenderedPageBreak/>
              <w:t>закупок (Межбюджетные трансферты)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</w:pPr>
            <w:r w:rsidRPr="00415DE3"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</w:pPr>
            <w:r w:rsidRPr="00415DE3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>60 1 03 90300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outlineLvl w:val="0"/>
              <w:rPr>
                <w:color w:val="000000"/>
              </w:rPr>
            </w:pPr>
            <w:r w:rsidRPr="00415DE3">
              <w:rPr>
                <w:color w:val="000000"/>
              </w:rPr>
              <w:t>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outlineLvl w:val="0"/>
            </w:pPr>
            <w:r w:rsidRPr="00415DE3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96,6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99,9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96,6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99,9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Малоалабухского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96,6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99,9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96,6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99,9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96,6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99,9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color w:val="000000"/>
              </w:rPr>
            </w:pPr>
            <w:r w:rsidRPr="00415DE3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15DE3">
              <w:rPr>
                <w:color w:val="000000"/>
              </w:rPr>
              <w:t>учреждениями,органами</w:t>
            </w:r>
            <w:proofErr w:type="spellEnd"/>
            <w:r w:rsidRPr="00415DE3">
              <w:rPr>
                <w:color w:val="00000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60 2 01 51180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88,5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92,1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color w:val="000000"/>
              </w:rPr>
            </w:pPr>
            <w:r w:rsidRPr="00415DE3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415DE3">
              <w:rPr>
                <w:color w:val="000000"/>
              </w:rPr>
              <w:t>комиссариатыв</w:t>
            </w:r>
            <w:proofErr w:type="spellEnd"/>
            <w:r w:rsidRPr="00415DE3">
              <w:rPr>
                <w:color w:val="00000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60 2 01 51180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8,1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7,8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21,0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21,0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Малоалабухского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21,0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21,0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21,0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Расходы 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60 3 01 91430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21,0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r w:rsidRPr="00415DE3"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r w:rsidRPr="00415DE3">
              <w:t> 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716,2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704,9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Малоалабухского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704,9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704,9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60 5 01 00000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704,9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60 5 01 81280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704,9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lastRenderedPageBreak/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Васильевском сельском поселении Грибановского муниципального района"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Подпрограмма  «Развитие и поддержка малого и среднего предпринимательства в  Малоалабухском  сельском  поселении Грибановского муниципального района» на 2015-2023 гг."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15 1 00 00000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15 1 01 00000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15 1 01 90380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6F3EE0" w:rsidRDefault="008864D9" w:rsidP="008864D9">
            <w:pPr>
              <w:jc w:val="right"/>
            </w:pPr>
            <w:r w:rsidRPr="006F3EE0">
              <w:t>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Малоалабухского 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Подпрограмма "Развитие градостроительной </w:t>
            </w:r>
            <w:proofErr w:type="spellStart"/>
            <w:r w:rsidRPr="00415DE3">
              <w:t>деятельносии</w:t>
            </w:r>
            <w:proofErr w:type="spellEnd"/>
            <w:r w:rsidRPr="00415DE3">
              <w:t xml:space="preserve">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60 4 01 90850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701,7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154,7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154,7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</w:rPr>
            </w:pPr>
            <w:r w:rsidRPr="00415DE3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</w:rPr>
            </w:pPr>
            <w:r w:rsidRPr="00415DE3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701,7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154,7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154,7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Малоалабухского 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701,7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154,7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154,7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701,7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154,7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154,7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60 5 02 00000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701,7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154,7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154,7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60 5 02 98610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480,7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Расходы на благоустройство дворовых территорий поселения(уличное освещение </w:t>
            </w:r>
            <w:proofErr w:type="spellStart"/>
            <w:r w:rsidRPr="00415DE3">
              <w:t>софинансирование</w:t>
            </w:r>
            <w:proofErr w:type="spellEnd"/>
            <w:r w:rsidRPr="00415DE3">
              <w:t>)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60 502 S 8670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66,3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r w:rsidRPr="00FF6ACE"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r w:rsidRPr="00FF6ACE">
              <w:t> 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Расходы на благоустройство дворовых территорий поселения(уличное освещение)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60 502 S 8670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154,7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154,7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154,7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</w:rPr>
            </w:pPr>
            <w:r w:rsidRPr="00415DE3">
              <w:rPr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Малоалабухского 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60 6 00 00000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</w:t>
            </w:r>
            <w:r w:rsidRPr="00415DE3">
              <w:lastRenderedPageBreak/>
              <w:t>практику 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lastRenderedPageBreak/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60 6 01 00000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color w:val="000000"/>
              </w:rPr>
            </w:pPr>
            <w:r w:rsidRPr="00415DE3">
              <w:rPr>
                <w:color w:val="000000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60 6 01 90310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1 577,7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1 124,6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1 124,6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1 577,7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1 124,6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1 124,6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Малоалабухского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1 577,7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1 124,6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1 124,6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Подпрограмма "Развитие культуры сельского поселения"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60 7 00 00000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1 577,7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1 124,6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1 124,6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60 7 01 00000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1 577,7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1 124,6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1 124,6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60 7 01 00590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657,0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657,0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657,0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60 7 01 00590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200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920,7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467,6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467,6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FF0000"/>
              </w:rPr>
            </w:pPr>
            <w:r w:rsidRPr="00415DE3">
              <w:rPr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FF0000"/>
              </w:rPr>
            </w:pPr>
            <w:r w:rsidRPr="00415DE3">
              <w:rPr>
                <w:color w:val="FF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Малоалабухского 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60 9 00 00000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60 9 01 00000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  <w:rPr>
                <w:bCs/>
              </w:rPr>
            </w:pPr>
            <w:r w:rsidRPr="00FF6ACE">
              <w:rPr>
                <w:bCs/>
              </w:rPr>
              <w:t>153,6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</w:pPr>
            <w:r w:rsidRPr="00415DE3">
              <w:t>60 9 01 90470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300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153,6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153,6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FF6ACE" w:rsidRDefault="008864D9" w:rsidP="008864D9">
            <w:pPr>
              <w:jc w:val="right"/>
            </w:pPr>
            <w:r w:rsidRPr="00FF6ACE">
              <w:t>153,6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b/>
                <w:bCs/>
                <w:color w:val="000000"/>
              </w:rPr>
            </w:pPr>
            <w:r w:rsidRPr="00415DE3">
              <w:rPr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415DE3">
              <w:t>района"Развитие</w:t>
            </w:r>
            <w:proofErr w:type="spellEnd"/>
            <w:r w:rsidRPr="00415DE3">
              <w:t xml:space="preserve"> Малоалабухского сельского поселения"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r w:rsidRPr="00415DE3">
              <w:t xml:space="preserve">Подпрограмма "Развитие физической культуры и спорта"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60 8 00 00000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D9" w:rsidRPr="00415DE3" w:rsidRDefault="008864D9" w:rsidP="008864D9">
            <w:pPr>
              <w:jc w:val="both"/>
            </w:pPr>
            <w:r w:rsidRPr="00415DE3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60 8 01 00000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  <w:rPr>
                <w:b/>
                <w:bCs/>
              </w:rPr>
            </w:pPr>
            <w:r w:rsidRPr="00415DE3">
              <w:rPr>
                <w:b/>
                <w:bCs/>
              </w:rPr>
              <w:t>0,0</w:t>
            </w:r>
          </w:p>
        </w:tc>
      </w:tr>
      <w:tr w:rsidR="008864D9" w:rsidRPr="00415DE3" w:rsidTr="00FF6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rPr>
                <w:color w:val="000000"/>
              </w:rPr>
            </w:pPr>
            <w:r w:rsidRPr="00415DE3">
              <w:rPr>
                <w:color w:val="000000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60 8 01 90410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4D9" w:rsidRPr="00415DE3" w:rsidRDefault="008864D9" w:rsidP="008864D9">
            <w:pPr>
              <w:jc w:val="center"/>
              <w:rPr>
                <w:color w:val="000000"/>
              </w:rPr>
            </w:pPr>
            <w:r w:rsidRPr="00415DE3">
              <w:rPr>
                <w:color w:val="000000"/>
              </w:rPr>
              <w:t>500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4D9" w:rsidRPr="00415DE3" w:rsidRDefault="008864D9" w:rsidP="008864D9">
            <w:pPr>
              <w:jc w:val="right"/>
            </w:pPr>
            <w:r w:rsidRPr="00415DE3">
              <w:t>0,0</w:t>
            </w:r>
          </w:p>
        </w:tc>
      </w:tr>
    </w:tbl>
    <w:p w:rsidR="004D42AD" w:rsidRPr="004D42AD" w:rsidRDefault="004D42AD" w:rsidP="004D42AD">
      <w:pPr>
        <w:jc w:val="both"/>
        <w:rPr>
          <w:rFonts w:ascii="Arial" w:hAnsi="Arial" w:cs="Arial"/>
        </w:rPr>
      </w:pPr>
    </w:p>
    <w:p w:rsidR="004D42AD" w:rsidRPr="004D42AD" w:rsidRDefault="004D42AD" w:rsidP="004D42AD">
      <w:pPr>
        <w:jc w:val="both"/>
        <w:rPr>
          <w:rFonts w:ascii="Arial" w:hAnsi="Arial" w:cs="Arial"/>
        </w:rPr>
      </w:pPr>
      <w:r w:rsidRPr="004D42AD">
        <w:rPr>
          <w:rFonts w:ascii="Arial" w:hAnsi="Arial" w:cs="Arial"/>
        </w:rPr>
        <w:br w:type="page"/>
      </w:r>
    </w:p>
    <w:p w:rsidR="004D42AD" w:rsidRPr="004D42AD" w:rsidRDefault="004D42AD" w:rsidP="004D42AD">
      <w:pPr>
        <w:jc w:val="both"/>
        <w:rPr>
          <w:rFonts w:ascii="Arial" w:hAnsi="Arial" w:cs="Arial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01"/>
        <w:gridCol w:w="98"/>
        <w:gridCol w:w="1205"/>
        <w:gridCol w:w="709"/>
        <w:gridCol w:w="565"/>
        <w:gridCol w:w="709"/>
        <w:gridCol w:w="1134"/>
        <w:gridCol w:w="1134"/>
        <w:gridCol w:w="852"/>
      </w:tblGrid>
      <w:tr w:rsidR="004D42AD" w:rsidRPr="004D42AD" w:rsidTr="00FF6ACE">
        <w:trPr>
          <w:trHeight w:val="495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2AD" w:rsidRPr="004D42AD" w:rsidRDefault="004D42AD" w:rsidP="00FA6F4B">
            <w:pPr>
              <w:jc w:val="right"/>
              <w:rPr>
                <w:rFonts w:ascii="Arial" w:hAnsi="Arial" w:cs="Arial"/>
              </w:rPr>
            </w:pPr>
            <w:bookmarkStart w:id="1" w:name="RANGE!A1:I89"/>
            <w:r w:rsidRPr="004D42AD">
              <w:rPr>
                <w:rFonts w:ascii="Arial" w:hAnsi="Arial" w:cs="Arial"/>
              </w:rPr>
              <w:t xml:space="preserve">Приложение </w:t>
            </w:r>
            <w:bookmarkEnd w:id="1"/>
            <w:r w:rsidR="00FA6F4B">
              <w:rPr>
                <w:rFonts w:ascii="Arial" w:hAnsi="Arial" w:cs="Arial"/>
              </w:rPr>
              <w:t>5</w:t>
            </w:r>
          </w:p>
        </w:tc>
      </w:tr>
      <w:tr w:rsidR="004D42AD" w:rsidRPr="004D42AD" w:rsidTr="00FF6ACE">
        <w:trPr>
          <w:trHeight w:val="43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right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 к проекту решению Совета народных депутатов</w:t>
            </w:r>
          </w:p>
        </w:tc>
      </w:tr>
      <w:tr w:rsidR="004D42AD" w:rsidRPr="004D42AD" w:rsidTr="00FF6ACE">
        <w:trPr>
          <w:trHeight w:val="49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right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Малоалабухского сельского поселения </w:t>
            </w:r>
          </w:p>
        </w:tc>
      </w:tr>
      <w:tr w:rsidR="004D42AD" w:rsidRPr="004D42AD" w:rsidTr="00FF6ACE">
        <w:trPr>
          <w:trHeight w:val="43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FA6F4B">
            <w:pPr>
              <w:jc w:val="right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от </w:t>
            </w:r>
            <w:r w:rsidR="00FA6F4B">
              <w:rPr>
                <w:rFonts w:ascii="Arial" w:hAnsi="Arial" w:cs="Arial"/>
              </w:rPr>
              <w:t xml:space="preserve">29 декабря </w:t>
            </w:r>
            <w:r w:rsidRPr="004D42AD">
              <w:rPr>
                <w:rFonts w:ascii="Arial" w:hAnsi="Arial" w:cs="Arial"/>
              </w:rPr>
              <w:t>2021 г. №</w:t>
            </w:r>
            <w:r w:rsidR="00FA6F4B">
              <w:rPr>
                <w:rFonts w:ascii="Arial" w:hAnsi="Arial" w:cs="Arial"/>
              </w:rPr>
              <w:t>60</w:t>
            </w:r>
            <w:r w:rsidRPr="004D42AD">
              <w:rPr>
                <w:rFonts w:ascii="Arial" w:hAnsi="Arial" w:cs="Arial"/>
              </w:rPr>
              <w:t xml:space="preserve"> </w:t>
            </w:r>
          </w:p>
        </w:tc>
      </w:tr>
      <w:tr w:rsidR="004D42AD" w:rsidRPr="004D42AD" w:rsidTr="00FF6ACE">
        <w:trPr>
          <w:trHeight w:val="117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FA6F4B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), группам видов расходов, разделам, подразделам классификации расходов бюджета поселения на 202</w:t>
            </w:r>
            <w:r w:rsidR="00FA6F4B">
              <w:rPr>
                <w:rFonts w:ascii="Arial" w:hAnsi="Arial" w:cs="Arial"/>
                <w:bCs/>
              </w:rPr>
              <w:t>2</w:t>
            </w:r>
            <w:r w:rsidRPr="004D42AD">
              <w:rPr>
                <w:rFonts w:ascii="Arial" w:hAnsi="Arial" w:cs="Arial"/>
                <w:bCs/>
              </w:rPr>
              <w:t xml:space="preserve"> год и плановый период 202</w:t>
            </w:r>
            <w:r w:rsidR="00FA6F4B">
              <w:rPr>
                <w:rFonts w:ascii="Arial" w:hAnsi="Arial" w:cs="Arial"/>
                <w:bCs/>
              </w:rPr>
              <w:t>3</w:t>
            </w:r>
            <w:r w:rsidRPr="004D42AD">
              <w:rPr>
                <w:rFonts w:ascii="Arial" w:hAnsi="Arial" w:cs="Arial"/>
                <w:bCs/>
              </w:rPr>
              <w:t xml:space="preserve"> и 202</w:t>
            </w:r>
            <w:r w:rsidR="00FA6F4B">
              <w:rPr>
                <w:rFonts w:ascii="Arial" w:hAnsi="Arial" w:cs="Arial"/>
                <w:bCs/>
              </w:rPr>
              <w:t>4</w:t>
            </w:r>
            <w:r w:rsidRPr="004D42AD">
              <w:rPr>
                <w:rFonts w:ascii="Arial" w:hAnsi="Arial" w:cs="Arial"/>
                <w:bCs/>
              </w:rPr>
              <w:t xml:space="preserve"> годов</w:t>
            </w:r>
          </w:p>
        </w:tc>
      </w:tr>
      <w:tr w:rsidR="004D42AD" w:rsidRPr="004D42AD" w:rsidTr="00FF6ACE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Сумма (</w:t>
            </w:r>
            <w:proofErr w:type="spellStart"/>
            <w:r w:rsidRPr="004D42AD">
              <w:rPr>
                <w:rFonts w:ascii="Arial" w:hAnsi="Arial" w:cs="Arial"/>
                <w:bCs/>
              </w:rPr>
              <w:t>тыс.рублей</w:t>
            </w:r>
            <w:proofErr w:type="spellEnd"/>
            <w:r w:rsidRPr="004D42AD">
              <w:rPr>
                <w:rFonts w:ascii="Arial" w:hAnsi="Arial" w:cs="Arial"/>
                <w:bCs/>
              </w:rPr>
              <w:t>)</w:t>
            </w:r>
          </w:p>
        </w:tc>
      </w:tr>
      <w:tr w:rsidR="004D42AD" w:rsidRPr="004D42AD" w:rsidTr="00FF6AC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3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4D42AD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FA6F4B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202</w:t>
            </w:r>
            <w:r w:rsidR="00FA6F4B">
              <w:rPr>
                <w:rFonts w:ascii="Arial" w:hAnsi="Arial" w:cs="Arial"/>
                <w:bCs/>
              </w:rPr>
              <w:t>2</w:t>
            </w:r>
            <w:r w:rsidRPr="004D42A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FA6F4B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202</w:t>
            </w:r>
            <w:r w:rsidR="00FA6F4B">
              <w:rPr>
                <w:rFonts w:ascii="Arial" w:hAnsi="Arial" w:cs="Arial"/>
                <w:bCs/>
              </w:rPr>
              <w:t xml:space="preserve">3 </w:t>
            </w:r>
            <w:r w:rsidRPr="004D42AD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FA6F4B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202</w:t>
            </w:r>
            <w:r w:rsidR="00FA6F4B">
              <w:rPr>
                <w:rFonts w:ascii="Arial" w:hAnsi="Arial" w:cs="Arial"/>
                <w:bCs/>
              </w:rPr>
              <w:t>4</w:t>
            </w:r>
            <w:r w:rsidRPr="004D42A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4D42AD" w:rsidRPr="004D42AD" w:rsidTr="00FF6ACE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D42AD" w:rsidRPr="004D42AD" w:rsidTr="00FF6AC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9</w:t>
            </w:r>
          </w:p>
        </w:tc>
      </w:tr>
      <w:tr w:rsidR="004D42AD" w:rsidRPr="004D42AD" w:rsidTr="00FF6AC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FA6F4B" w:rsidP="00430C75">
            <w:pPr>
              <w:ind w:left="34" w:hanging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3362,0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3365,3</w:t>
            </w:r>
          </w:p>
        </w:tc>
      </w:tr>
      <w:tr w:rsidR="004D42AD" w:rsidRPr="004D42AD" w:rsidTr="00FF6AC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Муниципальная программа Малоалабухского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</w:tr>
      <w:tr w:rsidR="004D42AD" w:rsidRPr="004D42AD" w:rsidTr="00FF6AC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1.1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Подпрограмма «Развитие и поддержка малого и среднего предпринимательства в Малоалабухского сельском поселении Грибановского муниципального района» на 2015-2023 гг."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</w:tr>
      <w:tr w:rsidR="004D42AD" w:rsidRPr="004D42AD" w:rsidTr="00FF6AC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1.1.1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</w:tr>
      <w:tr w:rsidR="004D42AD" w:rsidRPr="004D42AD" w:rsidTr="00FF6ACE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</w:tr>
      <w:tr w:rsidR="004D42AD" w:rsidRPr="004D42AD" w:rsidTr="00FF6AC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4D42AD">
              <w:rPr>
                <w:rFonts w:ascii="Arial" w:hAnsi="Arial" w:cs="Arial"/>
                <w:bCs/>
              </w:rPr>
              <w:t>района"Развитие</w:t>
            </w:r>
            <w:proofErr w:type="spellEnd"/>
            <w:r w:rsidR="00430C75">
              <w:rPr>
                <w:rFonts w:ascii="Arial" w:hAnsi="Arial" w:cs="Arial"/>
                <w:bCs/>
              </w:rPr>
              <w:t xml:space="preserve"> </w:t>
            </w:r>
            <w:r w:rsidRPr="004D42AD">
              <w:rPr>
                <w:rFonts w:ascii="Arial" w:hAnsi="Arial" w:cs="Arial"/>
                <w:bCs/>
              </w:rPr>
              <w:t>Малоалабухского сельского поселения"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3362,0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3 365,3</w:t>
            </w:r>
          </w:p>
        </w:tc>
      </w:tr>
      <w:tr w:rsidR="004D42AD" w:rsidRPr="004D42AD" w:rsidTr="00FF6AC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FA6F4B" w:rsidP="00430C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1832,5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1832,5</w:t>
            </w:r>
          </w:p>
        </w:tc>
      </w:tr>
      <w:tr w:rsidR="004D42AD" w:rsidRPr="004D42AD" w:rsidTr="00FF6A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2.1.1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Основное мероприятие «Расходы на обеспечение функций муниципальных органов в рамках обеспечения деятельности администрации поселения»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30C75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A6F4B">
              <w:rPr>
                <w:rFonts w:ascii="Arial" w:hAnsi="Arial" w:cs="Arial"/>
                <w:bCs/>
              </w:rPr>
              <w:t>770,7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1069,5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1069,5</w:t>
            </w:r>
          </w:p>
        </w:tc>
      </w:tr>
      <w:tr w:rsidR="004D42AD" w:rsidRPr="004D42AD" w:rsidTr="00FF6ACE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1004,0</w:t>
            </w:r>
          </w:p>
        </w:tc>
      </w:tr>
      <w:tr w:rsidR="004D42AD" w:rsidRPr="004D42AD" w:rsidTr="00FF6AC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  <w:r w:rsidR="00FA6F4B">
              <w:rPr>
                <w:rFonts w:ascii="Arial" w:hAnsi="Arial" w:cs="Arial"/>
              </w:rPr>
              <w:t>65,5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  <w:r w:rsidR="004D42AD" w:rsidRPr="004D42AD">
              <w:rPr>
                <w:rFonts w:ascii="Arial" w:hAnsi="Arial" w:cs="Arial"/>
              </w:rPr>
              <w:t> </w:t>
            </w:r>
          </w:p>
        </w:tc>
      </w:tr>
      <w:tr w:rsidR="004D42AD" w:rsidRPr="004D42AD" w:rsidTr="00FF6A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2.1.2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763,0</w:t>
            </w:r>
          </w:p>
        </w:tc>
      </w:tr>
      <w:tr w:rsidR="004D42AD" w:rsidRPr="004D42AD" w:rsidTr="00FF6ACE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Расходы на обеспечение деятельности главы поселения по расходам органов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FA6F4B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763,0</w:t>
            </w:r>
          </w:p>
        </w:tc>
      </w:tr>
      <w:tr w:rsidR="004D42AD" w:rsidRPr="004D42AD" w:rsidTr="00FF6AC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2.1.3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</w:t>
            </w:r>
            <w:r w:rsidRPr="004D42AD">
              <w:rPr>
                <w:rFonts w:ascii="Arial" w:hAnsi="Arial" w:cs="Arial"/>
              </w:rPr>
              <w:lastRenderedPageBreak/>
              <w:t>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lastRenderedPageBreak/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2.2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D42AD" w:rsidRPr="004D42AD" w:rsidTr="00FF6AC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2.2.1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D42AD" w:rsidRPr="004D42AD" w:rsidTr="00FF6AC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631F74">
              <w:rPr>
                <w:rFonts w:ascii="Arial" w:hAnsi="Arial" w:cs="Arial"/>
                <w:color w:val="000000"/>
              </w:rPr>
              <w:t xml:space="preserve"> </w:t>
            </w:r>
            <w:r w:rsidRPr="004D42AD">
              <w:rPr>
                <w:rFonts w:ascii="Arial" w:hAnsi="Arial" w:cs="Arial"/>
                <w:color w:val="000000"/>
              </w:rPr>
              <w:t>органами управления государственными внебюджетными фондами)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</w:tr>
      <w:tr w:rsidR="004D42AD" w:rsidRPr="004D42AD" w:rsidTr="00FF6AC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4D42AD" w:rsidRPr="004D42AD" w:rsidTr="00FF6AC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безопасности людей на водных объектах"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</w:tr>
      <w:tr w:rsidR="004D42AD" w:rsidRPr="004D42AD" w:rsidTr="00FF6AC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2.3.1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Расходы «Защита населения и территории поселений от чрезвычайных ситуаций, обеспечение пожарной безопасности, безопасности людей на водных объектах» (Зак</w:t>
            </w:r>
            <w:r w:rsidR="00430C75">
              <w:rPr>
                <w:rFonts w:ascii="Arial" w:hAnsi="Arial" w:cs="Arial"/>
              </w:rPr>
              <w:t xml:space="preserve">упка товаров, работ и услуг для обеспечения </w:t>
            </w:r>
            <w:r w:rsidRPr="004D42AD">
              <w:rPr>
                <w:rFonts w:ascii="Arial" w:hAnsi="Arial" w:cs="Arial"/>
              </w:rPr>
              <w:t>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151562" w:rsidP="0015156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6030191430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</w:tr>
      <w:tr w:rsidR="004D42AD" w:rsidRPr="004D42AD" w:rsidTr="00FF6AC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Подпрограмма "Развитие градостроительной</w:t>
            </w:r>
            <w:r w:rsidR="00430C75">
              <w:rPr>
                <w:rFonts w:ascii="Arial" w:hAnsi="Arial" w:cs="Arial"/>
              </w:rPr>
              <w:t xml:space="preserve"> деятельност</w:t>
            </w:r>
            <w:r w:rsidRPr="004D42AD">
              <w:rPr>
                <w:rFonts w:ascii="Arial" w:hAnsi="Arial" w:cs="Arial"/>
              </w:rPr>
              <w:t xml:space="preserve">и"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2.4.1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(Межбюджетные трансферты)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2.5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</w:tr>
      <w:tr w:rsidR="004D42AD" w:rsidRPr="004D42AD" w:rsidTr="00FF6ACE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2.5.1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Основное мероприятие «Развитие сети автомобильных </w:t>
            </w:r>
            <w:r w:rsidRPr="004D42AD">
              <w:rPr>
                <w:rFonts w:ascii="Arial" w:hAnsi="Arial" w:cs="Arial"/>
              </w:rPr>
              <w:lastRenderedPageBreak/>
              <w:t>дорог общего пользования»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lastRenderedPageBreak/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0,0</w:t>
            </w:r>
          </w:p>
        </w:tc>
      </w:tr>
      <w:tr w:rsidR="004D42AD" w:rsidRPr="004D42AD" w:rsidTr="00FF6ACE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Расходы на </w:t>
            </w:r>
            <w:proofErr w:type="spellStart"/>
            <w:r w:rsidRPr="004D42AD">
              <w:rPr>
                <w:rFonts w:ascii="Arial" w:hAnsi="Arial" w:cs="Arial"/>
              </w:rPr>
              <w:t>софинансирование</w:t>
            </w:r>
            <w:proofErr w:type="spellEnd"/>
            <w:r w:rsidRPr="004D42AD">
              <w:rPr>
                <w:rFonts w:ascii="Arial" w:hAnsi="Arial" w:cs="Arial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освещения(областной бюджет)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60503S8140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</w:tr>
      <w:tr w:rsidR="004D42AD" w:rsidRPr="004D42AD" w:rsidTr="00FF6A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2.5.1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нужд)местный бюджет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60 502 S 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151562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  <w:r w:rsidR="00151562">
              <w:rPr>
                <w:rFonts w:ascii="Arial" w:hAnsi="Arial" w:cs="Arial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</w:tr>
      <w:tr w:rsidR="004D42AD" w:rsidRPr="004D42AD" w:rsidTr="00FF6AC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нужд)областной бюджет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60 502 S 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  <w:r w:rsidR="00151562">
              <w:rPr>
                <w:rFonts w:ascii="Arial" w:hAnsi="Arial" w:cs="Arial"/>
              </w:rPr>
              <w:t>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</w:tr>
      <w:tr w:rsidR="004D42AD" w:rsidRPr="004D42AD" w:rsidTr="00FF6ACE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151562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2.6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2.6.1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</w:t>
            </w:r>
            <w:r w:rsidRPr="004D42AD">
              <w:rPr>
                <w:rFonts w:ascii="Arial" w:hAnsi="Arial" w:cs="Arial"/>
              </w:rPr>
              <w:lastRenderedPageBreak/>
              <w:t>мероприятий по вовлечению молодежи в социальную практику 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lastRenderedPageBreak/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(Межбюджетные трансферты)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</w:tr>
      <w:tr w:rsidR="004D42AD" w:rsidRPr="004D42AD" w:rsidTr="00FF6AC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2.7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1124,6</w:t>
            </w:r>
          </w:p>
        </w:tc>
      </w:tr>
      <w:tr w:rsidR="004D42AD" w:rsidRPr="004D42AD" w:rsidTr="00FF6A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2.7.1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1124,6</w:t>
            </w:r>
          </w:p>
        </w:tc>
      </w:tr>
      <w:tr w:rsidR="004D42AD" w:rsidRPr="004D42AD" w:rsidTr="00FF6AC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657,0</w:t>
            </w:r>
          </w:p>
        </w:tc>
      </w:tr>
      <w:tr w:rsidR="004D42AD" w:rsidRPr="004D42AD" w:rsidTr="00FF6AC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467,6</w:t>
            </w:r>
          </w:p>
        </w:tc>
      </w:tr>
      <w:tr w:rsidR="004D42AD" w:rsidRPr="004D42AD" w:rsidTr="00FF6AC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2.8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bCs/>
              </w:rPr>
            </w:pPr>
            <w:r w:rsidRPr="004D42AD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2.8.1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физической культуры и спорта.»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 xml:space="preserve">Межбюджетные трансферты передаваемые бюджету муниципального района на осуществление части полномочий в области </w:t>
            </w:r>
            <w:r w:rsidRPr="004D42AD">
              <w:rPr>
                <w:rFonts w:ascii="Arial" w:hAnsi="Arial" w:cs="Arial"/>
                <w:color w:val="000000"/>
              </w:rPr>
              <w:lastRenderedPageBreak/>
              <w:t>физической культуры и спорта (Межбюджетные трансферты)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lastRenderedPageBreak/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0,0</w:t>
            </w:r>
          </w:p>
        </w:tc>
      </w:tr>
      <w:tr w:rsidR="004D42AD" w:rsidRPr="004D42AD" w:rsidTr="00FF6A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</w:t>
            </w:r>
          </w:p>
        </w:tc>
      </w:tr>
      <w:tr w:rsidR="004D42AD" w:rsidRPr="004D42AD" w:rsidTr="00FF6A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2.9.1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</w:t>
            </w:r>
          </w:p>
        </w:tc>
      </w:tr>
      <w:tr w:rsidR="004D42AD" w:rsidRPr="004D42AD" w:rsidTr="00FF6A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  <w:color w:val="000000"/>
              </w:rPr>
            </w:pPr>
            <w:r w:rsidRPr="004D4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631F74" w:rsidP="004D4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  <w:r w:rsidR="00631F74">
              <w:rPr>
                <w:rFonts w:ascii="Arial" w:hAnsi="Arial" w:cs="Arial"/>
              </w:rPr>
              <w:t>153,6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4D42AD" w:rsidRDefault="004D42AD" w:rsidP="004D42AD">
            <w:pPr>
              <w:jc w:val="both"/>
              <w:rPr>
                <w:rFonts w:ascii="Arial" w:hAnsi="Arial" w:cs="Arial"/>
              </w:rPr>
            </w:pPr>
            <w:r w:rsidRPr="004D42AD">
              <w:rPr>
                <w:rFonts w:ascii="Arial" w:hAnsi="Arial" w:cs="Arial"/>
              </w:rPr>
              <w:t> </w:t>
            </w:r>
            <w:r w:rsidR="00631F74">
              <w:rPr>
                <w:rFonts w:ascii="Arial" w:hAnsi="Arial" w:cs="Arial"/>
              </w:rPr>
              <w:t>153,6</w:t>
            </w:r>
          </w:p>
        </w:tc>
      </w:tr>
    </w:tbl>
    <w:p w:rsidR="004D42AD" w:rsidRPr="004D42AD" w:rsidRDefault="004D42AD" w:rsidP="004D42AD">
      <w:pPr>
        <w:jc w:val="both"/>
        <w:rPr>
          <w:rFonts w:ascii="Arial" w:hAnsi="Arial" w:cs="Arial"/>
        </w:rPr>
      </w:pPr>
    </w:p>
    <w:p w:rsidR="00F10E42" w:rsidRDefault="00F10E42"/>
    <w:sectPr w:rsidR="00F10E42" w:rsidSect="00A27BF6">
      <w:pgSz w:w="11906" w:h="16838"/>
      <w:pgMar w:top="965" w:right="567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BC" w:rsidRDefault="00F70BBC" w:rsidP="0081718C">
      <w:r>
        <w:separator/>
      </w:r>
    </w:p>
  </w:endnote>
  <w:endnote w:type="continuationSeparator" w:id="0">
    <w:p w:rsidR="00F70BBC" w:rsidRDefault="00F70BBC" w:rsidP="0081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BC" w:rsidRDefault="00F70BBC" w:rsidP="0081718C">
      <w:r>
        <w:separator/>
      </w:r>
    </w:p>
  </w:footnote>
  <w:footnote w:type="continuationSeparator" w:id="0">
    <w:p w:rsidR="00F70BBC" w:rsidRDefault="00F70BBC" w:rsidP="0081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8CF"/>
    <w:rsid w:val="00000EEC"/>
    <w:rsid w:val="00005A60"/>
    <w:rsid w:val="00006DC2"/>
    <w:rsid w:val="000E1F81"/>
    <w:rsid w:val="000E4F67"/>
    <w:rsid w:val="00151562"/>
    <w:rsid w:val="00152C5D"/>
    <w:rsid w:val="00170E91"/>
    <w:rsid w:val="00195EA4"/>
    <w:rsid w:val="00196F88"/>
    <w:rsid w:val="0023753C"/>
    <w:rsid w:val="00250D20"/>
    <w:rsid w:val="00261E99"/>
    <w:rsid w:val="0026677C"/>
    <w:rsid w:val="00303504"/>
    <w:rsid w:val="00394CAF"/>
    <w:rsid w:val="00430C75"/>
    <w:rsid w:val="0043477A"/>
    <w:rsid w:val="004A54BB"/>
    <w:rsid w:val="004D42AD"/>
    <w:rsid w:val="004D64A7"/>
    <w:rsid w:val="005510BF"/>
    <w:rsid w:val="00561A02"/>
    <w:rsid w:val="005A5574"/>
    <w:rsid w:val="005E1EE7"/>
    <w:rsid w:val="00631F74"/>
    <w:rsid w:val="00640655"/>
    <w:rsid w:val="006E4829"/>
    <w:rsid w:val="006E4C27"/>
    <w:rsid w:val="006F3EE0"/>
    <w:rsid w:val="00701C9C"/>
    <w:rsid w:val="00766A18"/>
    <w:rsid w:val="007A79C0"/>
    <w:rsid w:val="007B3BA1"/>
    <w:rsid w:val="007B4027"/>
    <w:rsid w:val="007B6E3A"/>
    <w:rsid w:val="007F1AEF"/>
    <w:rsid w:val="0081718C"/>
    <w:rsid w:val="008439A1"/>
    <w:rsid w:val="008864D9"/>
    <w:rsid w:val="00894E02"/>
    <w:rsid w:val="008D3B74"/>
    <w:rsid w:val="00965066"/>
    <w:rsid w:val="009B71C1"/>
    <w:rsid w:val="009F4A2B"/>
    <w:rsid w:val="00A13C3A"/>
    <w:rsid w:val="00A27BF6"/>
    <w:rsid w:val="00A30F28"/>
    <w:rsid w:val="00B4671B"/>
    <w:rsid w:val="00B47740"/>
    <w:rsid w:val="00B74E76"/>
    <w:rsid w:val="00B83C67"/>
    <w:rsid w:val="00B87942"/>
    <w:rsid w:val="00BC166A"/>
    <w:rsid w:val="00C54E5E"/>
    <w:rsid w:val="00C831AA"/>
    <w:rsid w:val="00C94E43"/>
    <w:rsid w:val="00CA4207"/>
    <w:rsid w:val="00D00A4A"/>
    <w:rsid w:val="00D3677F"/>
    <w:rsid w:val="00D61F2F"/>
    <w:rsid w:val="00D93436"/>
    <w:rsid w:val="00D9685F"/>
    <w:rsid w:val="00DA1F80"/>
    <w:rsid w:val="00DE517D"/>
    <w:rsid w:val="00DF6A5B"/>
    <w:rsid w:val="00E633C2"/>
    <w:rsid w:val="00F10E42"/>
    <w:rsid w:val="00F338B7"/>
    <w:rsid w:val="00F5148E"/>
    <w:rsid w:val="00F70BBC"/>
    <w:rsid w:val="00F7601C"/>
    <w:rsid w:val="00F91A5A"/>
    <w:rsid w:val="00FA6F4B"/>
    <w:rsid w:val="00FD58CF"/>
    <w:rsid w:val="00FE104F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2AD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2A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2A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2A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D42A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42AD"/>
    <w:rPr>
      <w:rFonts w:ascii="Arial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42AD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42AD"/>
    <w:rPr>
      <w:rFonts w:ascii="Arial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4D42AD"/>
  </w:style>
  <w:style w:type="paragraph" w:styleId="a3">
    <w:name w:val="Balloon Text"/>
    <w:basedOn w:val="a"/>
    <w:link w:val="a4"/>
    <w:uiPriority w:val="99"/>
    <w:semiHidden/>
    <w:unhideWhenUsed/>
    <w:rsid w:val="004D42AD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AD"/>
    <w:rPr>
      <w:rFonts w:ascii="Tahoma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basedOn w:val="a0"/>
    <w:rsid w:val="004D42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D42A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4D42AD"/>
    <w:rPr>
      <w:rFonts w:ascii="Courier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D42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Hyperlink"/>
    <w:basedOn w:val="a0"/>
    <w:rsid w:val="004D42AD"/>
    <w:rPr>
      <w:color w:val="0000FF"/>
      <w:u w:val="none"/>
    </w:rPr>
  </w:style>
  <w:style w:type="table" w:styleId="a8">
    <w:name w:val="Table Grid"/>
    <w:basedOn w:val="a1"/>
    <w:uiPriority w:val="59"/>
    <w:rsid w:val="004D42A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8171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718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171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18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81718C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81718C"/>
    <w:rPr>
      <w:rFonts w:ascii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1718C"/>
    <w:pPr>
      <w:ind w:right="-2" w:firstLine="851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1718C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718C"/>
    <w:pPr>
      <w:widowControl w:val="0"/>
      <w:spacing w:after="0" w:line="240" w:lineRule="auto"/>
    </w:pPr>
    <w:rPr>
      <w:rFonts w:ascii="Arial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81718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2AD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2A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2A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2A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D42A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42AD"/>
    <w:rPr>
      <w:rFonts w:ascii="Arial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42AD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42AD"/>
    <w:rPr>
      <w:rFonts w:ascii="Arial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4D42AD"/>
  </w:style>
  <w:style w:type="paragraph" w:styleId="a3">
    <w:name w:val="Balloon Text"/>
    <w:basedOn w:val="a"/>
    <w:link w:val="a4"/>
    <w:uiPriority w:val="99"/>
    <w:semiHidden/>
    <w:unhideWhenUsed/>
    <w:rsid w:val="004D42AD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AD"/>
    <w:rPr>
      <w:rFonts w:ascii="Tahoma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basedOn w:val="a0"/>
    <w:rsid w:val="004D42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D42A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4D42AD"/>
    <w:rPr>
      <w:rFonts w:ascii="Courier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D42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Hyperlink"/>
    <w:basedOn w:val="a0"/>
    <w:rsid w:val="004D42AD"/>
    <w:rPr>
      <w:color w:val="0000FF"/>
      <w:u w:val="none"/>
    </w:rPr>
  </w:style>
  <w:style w:type="table" w:styleId="a8">
    <w:name w:val="Table Grid"/>
    <w:basedOn w:val="a1"/>
    <w:uiPriority w:val="59"/>
    <w:rsid w:val="004D42A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8074</Words>
  <Characters>46027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16</cp:revision>
  <cp:lastPrinted>2021-12-29T05:40:00Z</cp:lastPrinted>
  <dcterms:created xsi:type="dcterms:W3CDTF">2021-07-15T10:40:00Z</dcterms:created>
  <dcterms:modified xsi:type="dcterms:W3CDTF">2021-12-30T05:09:00Z</dcterms:modified>
</cp:coreProperties>
</file>