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69" w:rsidRPr="00E95858" w:rsidRDefault="00487469" w:rsidP="00B91CA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95858">
        <w:rPr>
          <w:rFonts w:ascii="Times New Roman" w:hAnsi="Times New Roman" w:cs="Times New Roman"/>
          <w:b/>
          <w:i/>
          <w:color w:val="FF0000"/>
          <w:sz w:val="24"/>
          <w:szCs w:val="24"/>
        </w:rPr>
        <w:t>Действия населения при авариях на химически опасных объектах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5858">
        <w:rPr>
          <w:rFonts w:ascii="Times New Roman" w:hAnsi="Times New Roman" w:cs="Times New Roman"/>
          <w:b/>
          <w:i/>
          <w:sz w:val="24"/>
          <w:szCs w:val="24"/>
        </w:rPr>
        <w:t>Порядок оповещения населения о возникающей опасности химического заражения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Оповещение о химическом заражении организуется органами ГОЧС для немедленного выполнения населением предусмотренных мер защиты. Оно осуществляется при возникновении непосредственной угрозы химического заражения или его обнаружении.</w:t>
      </w:r>
    </w:p>
    <w:p w:rsidR="00487469" w:rsidRPr="00E95858" w:rsidRDefault="00487469" w:rsidP="00B91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Основным способом оповещения населения об авариях с выбросом (</w:t>
      </w:r>
      <w:proofErr w:type="spellStart"/>
      <w:r w:rsidRPr="00E95858">
        <w:rPr>
          <w:rFonts w:ascii="Times New Roman" w:hAnsi="Times New Roman" w:cs="Times New Roman"/>
          <w:sz w:val="24"/>
          <w:szCs w:val="24"/>
        </w:rPr>
        <w:t>выливом</w:t>
      </w:r>
      <w:proofErr w:type="spellEnd"/>
      <w:r w:rsidRPr="00E95858">
        <w:rPr>
          <w:rFonts w:ascii="Times New Roman" w:hAnsi="Times New Roman" w:cs="Times New Roman"/>
          <w:sz w:val="24"/>
          <w:szCs w:val="24"/>
        </w:rPr>
        <w:t>) аварийн</w:t>
      </w:r>
      <w:proofErr w:type="gramStart"/>
      <w:r w:rsidRPr="00E95858">
        <w:rPr>
          <w:rFonts w:ascii="Times New Roman" w:hAnsi="Times New Roman" w:cs="Times New Roman"/>
          <w:sz w:val="24"/>
          <w:szCs w:val="24"/>
        </w:rPr>
        <w:t>о</w:t>
      </w:r>
      <w:r w:rsidR="00B91CA1" w:rsidRPr="00E958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95858">
        <w:rPr>
          <w:rFonts w:ascii="Times New Roman" w:hAnsi="Times New Roman" w:cs="Times New Roman"/>
          <w:sz w:val="24"/>
          <w:szCs w:val="24"/>
        </w:rPr>
        <w:t xml:space="preserve"> химически опасных веществ является передача речевой информации через местную теле – и радиовещательную сеть. Для оповещения населения об авариях на химически опасных объектах используется установленный сигнал «ВНИМАНИЕ ВСЕМ!», при котором для привлечения внимания населения включаются </w:t>
      </w:r>
      <w:proofErr w:type="spellStart"/>
      <w:r w:rsidRPr="00E95858">
        <w:rPr>
          <w:rFonts w:ascii="Times New Roman" w:hAnsi="Times New Roman" w:cs="Times New Roman"/>
          <w:sz w:val="24"/>
          <w:szCs w:val="24"/>
        </w:rPr>
        <w:t>электросирены</w:t>
      </w:r>
      <w:proofErr w:type="spellEnd"/>
      <w:r w:rsidRPr="00E95858">
        <w:rPr>
          <w:rFonts w:ascii="Times New Roman" w:hAnsi="Times New Roman" w:cs="Times New Roman"/>
          <w:sz w:val="24"/>
          <w:szCs w:val="24"/>
        </w:rPr>
        <w:t>, дублируемые производственными гудками и другими сигнальными средствами. Услышав сигнал «ВНИМАНИЕ ВСЕМ!», население обязано включить радио и телевизионные приемники и прослушать речевое сообщение о чрезвычайной ситуации и необходимых действиях. Нормы поведения и действия населения при авариях с выбросом АХОВ зависят от его вида, концентрации, метеоусловий и т.д.</w:t>
      </w:r>
    </w:p>
    <w:p w:rsidR="00487469" w:rsidRPr="00E95858" w:rsidRDefault="00487469" w:rsidP="00B91C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5858">
        <w:rPr>
          <w:rFonts w:ascii="Times New Roman" w:hAnsi="Times New Roman" w:cs="Times New Roman"/>
          <w:b/>
          <w:i/>
          <w:sz w:val="24"/>
          <w:szCs w:val="24"/>
        </w:rPr>
        <w:t>Основные меры защиты населения при авариях на химически опасных объектах</w:t>
      </w:r>
    </w:p>
    <w:p w:rsidR="00487469" w:rsidRPr="00E95858" w:rsidRDefault="00487469" w:rsidP="00B91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Население, проживающее вблизи химически опасных объектов, должно знать свойства, отличительные признаки и потенциальную опасность АХОВ, используемых на данном объекте, способы индивидуальной защиты от поражения АХОВ, уметь действовать при возникновении аварии, оказывать первую медицинскую помощь пораженным.</w:t>
      </w:r>
    </w:p>
    <w:p w:rsidR="00B91CA1" w:rsidRPr="00E95858" w:rsidRDefault="00487469" w:rsidP="00B91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 xml:space="preserve">Услышав информацию об аварии с выбросом АХОВ, </w:t>
      </w:r>
    </w:p>
    <w:p w:rsidR="00B91CA1" w:rsidRPr="00E95858" w:rsidRDefault="00487469" w:rsidP="00B91C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надеть средства индивидуальной защиты органов дыхания</w:t>
      </w:r>
      <w:r w:rsidR="00B91CA1" w:rsidRPr="00E95858">
        <w:rPr>
          <w:rFonts w:ascii="Times New Roman" w:hAnsi="Times New Roman" w:cs="Times New Roman"/>
          <w:sz w:val="24"/>
          <w:szCs w:val="24"/>
        </w:rPr>
        <w:t>;</w:t>
      </w:r>
    </w:p>
    <w:p w:rsidR="00B91CA1" w:rsidRPr="00E95858" w:rsidRDefault="00487469" w:rsidP="00B91C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закрыть окна и форточки, отключить электронагревательные и бытовые приборы, газ, погасить огонь в печах</w:t>
      </w:r>
      <w:r w:rsidR="00B91CA1" w:rsidRPr="00E95858">
        <w:rPr>
          <w:rFonts w:ascii="Times New Roman" w:hAnsi="Times New Roman" w:cs="Times New Roman"/>
          <w:sz w:val="24"/>
          <w:szCs w:val="24"/>
        </w:rPr>
        <w:t>;</w:t>
      </w:r>
    </w:p>
    <w:p w:rsidR="00B91CA1" w:rsidRPr="00E95858" w:rsidRDefault="00487469" w:rsidP="00B91C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одеть детей, взять при необходимости теплую одежду и питание (трехдневный запас непортящихся продуктов), предупредить соседей</w:t>
      </w:r>
      <w:r w:rsidR="00B91CA1" w:rsidRPr="00E95858">
        <w:rPr>
          <w:rFonts w:ascii="Times New Roman" w:hAnsi="Times New Roman" w:cs="Times New Roman"/>
          <w:sz w:val="24"/>
          <w:szCs w:val="24"/>
        </w:rPr>
        <w:t>;</w:t>
      </w:r>
    </w:p>
    <w:p w:rsidR="00487469" w:rsidRPr="00E95858" w:rsidRDefault="00487469" w:rsidP="00B91C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быстро, но без паники выйти из жилого массив</w:t>
      </w:r>
      <w:r w:rsidR="00B91CA1" w:rsidRPr="00E95858">
        <w:rPr>
          <w:rFonts w:ascii="Times New Roman" w:hAnsi="Times New Roman" w:cs="Times New Roman"/>
          <w:sz w:val="24"/>
          <w:szCs w:val="24"/>
        </w:rPr>
        <w:t xml:space="preserve">а в указанном направлении или в </w:t>
      </w:r>
      <w:r w:rsidRPr="00E95858">
        <w:rPr>
          <w:rFonts w:ascii="Times New Roman" w:hAnsi="Times New Roman" w:cs="Times New Roman"/>
          <w:sz w:val="24"/>
          <w:szCs w:val="24"/>
        </w:rPr>
        <w:t>сторону, </w:t>
      </w:r>
      <w:r w:rsidRPr="00E95858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перпендикулярную </w:t>
      </w:r>
      <w:r w:rsidRPr="00E95858">
        <w:rPr>
          <w:rFonts w:ascii="Times New Roman" w:hAnsi="Times New Roman" w:cs="Times New Roman"/>
          <w:sz w:val="24"/>
          <w:szCs w:val="24"/>
        </w:rPr>
        <w:t>направлению ветра, желательно на возвышенность, хорошо проветриваемую, где находиться до получения дальнейших распоряжений.</w:t>
      </w:r>
    </w:p>
    <w:p w:rsidR="00B91CA1" w:rsidRPr="00E95858" w:rsidRDefault="00487469" w:rsidP="00B91C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 xml:space="preserve">В случае отсутствия противогаза необходимо немедленно выйти из зоны заражения. При этом для защиты органов дыхания можно использовать </w:t>
      </w:r>
      <w:proofErr w:type="spellStart"/>
      <w:r w:rsidRPr="00E95858">
        <w:rPr>
          <w:rFonts w:ascii="Times New Roman" w:hAnsi="Times New Roman" w:cs="Times New Roman"/>
          <w:b/>
          <w:sz w:val="24"/>
          <w:szCs w:val="24"/>
        </w:rPr>
        <w:t>ватно</w:t>
      </w:r>
      <w:proofErr w:type="spellEnd"/>
      <w:r w:rsidRPr="00E95858">
        <w:rPr>
          <w:rFonts w:ascii="Times New Roman" w:hAnsi="Times New Roman" w:cs="Times New Roman"/>
          <w:b/>
          <w:sz w:val="24"/>
          <w:szCs w:val="24"/>
        </w:rPr>
        <w:t xml:space="preserve"> – марлевые повязки</w:t>
      </w:r>
      <w:r w:rsidRPr="00E95858">
        <w:rPr>
          <w:rFonts w:ascii="Times New Roman" w:hAnsi="Times New Roman" w:cs="Times New Roman"/>
          <w:sz w:val="24"/>
          <w:szCs w:val="24"/>
        </w:rPr>
        <w:t xml:space="preserve">, </w:t>
      </w:r>
      <w:r w:rsidRPr="00E95858">
        <w:rPr>
          <w:rFonts w:ascii="Times New Roman" w:hAnsi="Times New Roman" w:cs="Times New Roman"/>
          <w:b/>
          <w:sz w:val="24"/>
          <w:szCs w:val="24"/>
        </w:rPr>
        <w:t>подручные изделия из ткани</w:t>
      </w:r>
      <w:r w:rsidR="00B91CA1" w:rsidRPr="00E95858">
        <w:rPr>
          <w:rFonts w:ascii="Times New Roman" w:hAnsi="Times New Roman" w:cs="Times New Roman"/>
          <w:b/>
          <w:sz w:val="24"/>
          <w:szCs w:val="24"/>
        </w:rPr>
        <w:t>,</w:t>
      </w:r>
      <w:r w:rsidRPr="00E95858">
        <w:rPr>
          <w:rFonts w:ascii="Times New Roman" w:hAnsi="Times New Roman" w:cs="Times New Roman"/>
          <w:b/>
          <w:sz w:val="24"/>
          <w:szCs w:val="24"/>
        </w:rPr>
        <w:t xml:space="preserve"> смоченной водой</w:t>
      </w:r>
      <w:r w:rsidRPr="00E95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CA1" w:rsidRPr="00E95858" w:rsidRDefault="00487469" w:rsidP="00B91CA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 xml:space="preserve">Если нет возможности выйти из зоны заражения, нужно немедленно укрыться в помещении и </w:t>
      </w:r>
      <w:proofErr w:type="spellStart"/>
      <w:r w:rsidRPr="00E95858">
        <w:rPr>
          <w:rFonts w:ascii="Times New Roman" w:hAnsi="Times New Roman" w:cs="Times New Roman"/>
          <w:sz w:val="24"/>
          <w:szCs w:val="24"/>
        </w:rPr>
        <w:t>загерметизировать</w:t>
      </w:r>
      <w:proofErr w:type="spellEnd"/>
      <w:r w:rsidRPr="00E95858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 xml:space="preserve"> Следует помнить, что АХОВ которые тяжелей воздуха (например ХЛОР, СЕРОВОДОРОД), будут проникать в подвальные помещения и нижние этажи зданий, в низины и овраги, </w:t>
      </w:r>
      <w:r w:rsidRPr="00E95858">
        <w:rPr>
          <w:rFonts w:ascii="Times New Roman" w:hAnsi="Times New Roman" w:cs="Times New Roman"/>
          <w:b/>
          <w:i/>
          <w:sz w:val="24"/>
          <w:szCs w:val="24"/>
        </w:rPr>
        <w:t xml:space="preserve">а АХОВ которые легче воздуха (например АММИАК), наоборот, </w:t>
      </w:r>
      <w:proofErr w:type="gramStart"/>
      <w:r w:rsidRPr="00E95858">
        <w:rPr>
          <w:rFonts w:ascii="Times New Roman" w:hAnsi="Times New Roman" w:cs="Times New Roman"/>
          <w:b/>
          <w:i/>
          <w:sz w:val="24"/>
          <w:szCs w:val="24"/>
        </w:rPr>
        <w:t>будут</w:t>
      </w:r>
      <w:proofErr w:type="gramEnd"/>
      <w:r w:rsidRPr="00E95858">
        <w:rPr>
          <w:rFonts w:ascii="Times New Roman" w:hAnsi="Times New Roman" w:cs="Times New Roman"/>
          <w:b/>
          <w:i/>
          <w:sz w:val="24"/>
          <w:szCs w:val="24"/>
        </w:rPr>
        <w:t xml:space="preserve"> заполнят более высокие этажи зданий.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При движении по зараженной местности необходимо строго соблюдать следующие правила: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· двигаться быстро, но не бежать и не поднимать пыли;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· не прислоняться к зданиям и не касаться окружающих предметов;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 xml:space="preserve">· не наступать на </w:t>
      </w:r>
      <w:proofErr w:type="gramStart"/>
      <w:r w:rsidRPr="00E95858">
        <w:rPr>
          <w:rFonts w:ascii="Times New Roman" w:hAnsi="Times New Roman" w:cs="Times New Roman"/>
          <w:sz w:val="24"/>
          <w:szCs w:val="24"/>
        </w:rPr>
        <w:t>встречающиеся</w:t>
      </w:r>
      <w:proofErr w:type="gramEnd"/>
      <w:r w:rsidRPr="00E95858">
        <w:rPr>
          <w:rFonts w:ascii="Times New Roman" w:hAnsi="Times New Roman" w:cs="Times New Roman"/>
          <w:sz w:val="24"/>
          <w:szCs w:val="24"/>
        </w:rPr>
        <w:t xml:space="preserve"> на пути капли жидкости или порошкообразные россыпи неизвестных веществ.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· не снимать средства индивидуальной защиты до особого распоряжения;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· при обнаружении капель АХОВ на коже, одежде, обуви, средствах индивидуальной защиты удалить их тампоном из бумаги, ветоши или носовым платком, по возможности зараженное место промыть водой;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· оказать помощь пострадавшим детям, престарелым и не способным двигаться самостоятельно.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b/>
          <w:sz w:val="24"/>
          <w:szCs w:val="24"/>
        </w:rPr>
        <w:t>Выйдя из зоны заражения</w:t>
      </w:r>
      <w:r w:rsidRPr="00E95858">
        <w:rPr>
          <w:rFonts w:ascii="Times New Roman" w:hAnsi="Times New Roman" w:cs="Times New Roman"/>
          <w:sz w:val="24"/>
          <w:szCs w:val="24"/>
        </w:rPr>
        <w:t>, верхнюю одежду снять и оставить ее на улице, принять душ с мылом, т</w:t>
      </w:r>
      <w:r w:rsidR="00B91CA1" w:rsidRPr="00E95858">
        <w:rPr>
          <w:rFonts w:ascii="Times New Roman" w:hAnsi="Times New Roman" w:cs="Times New Roman"/>
          <w:sz w:val="24"/>
          <w:szCs w:val="24"/>
        </w:rPr>
        <w:t>щательно промыть глаза и прополо</w:t>
      </w:r>
      <w:r w:rsidRPr="00E95858">
        <w:rPr>
          <w:rFonts w:ascii="Times New Roman" w:hAnsi="Times New Roman" w:cs="Times New Roman"/>
          <w:sz w:val="24"/>
          <w:szCs w:val="24"/>
        </w:rPr>
        <w:t>скать рот.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При подозрении на поражение АХОВ необходимо исключить любые физические нагрузки, принять обильное теплое питье (чай, молоко) и обратиться к медицинскому работнику для определения степени поражения и проведения профилактических и лечебных мероприятий.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Об устранении опасности химического поражения и о порядке дальнейших действий население извещается специально уполномоченными органами или милицией.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lastRenderedPageBreak/>
        <w:t>Надо помнить, что при возвращении населения в места постоянного проживания вход в жилые помещения, производственные здания, подвалы и другие помещения разрешается только после контрольной проверки на содержание АХОВ в воздухе этих помещений.</w:t>
      </w:r>
    </w:p>
    <w:p w:rsidR="00B91CA1" w:rsidRPr="00E95858" w:rsidRDefault="00B91CA1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A1" w:rsidRPr="00E95858" w:rsidRDefault="00B91CA1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69" w:rsidRPr="00E95858" w:rsidRDefault="00487469" w:rsidP="00B91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E95858">
        <w:rPr>
          <w:rFonts w:ascii="Times New Roman" w:hAnsi="Times New Roman" w:cs="Times New Roman"/>
          <w:b/>
          <w:color w:val="FF0000"/>
          <w:sz w:val="24"/>
          <w:szCs w:val="24"/>
        </w:rPr>
        <w:t>Оказание первой медицинской помощи пострадавшим.</w:t>
      </w:r>
    </w:p>
    <w:bookmarkEnd w:id="0"/>
    <w:p w:rsidR="00B91CA1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 xml:space="preserve">При поражении человека АХОВ необходимо осуществить следующие мероприятия по </w:t>
      </w:r>
      <w:r w:rsidR="00B91CA1" w:rsidRPr="00E95858">
        <w:rPr>
          <w:rFonts w:ascii="Times New Roman" w:hAnsi="Times New Roman" w:cs="Times New Roman"/>
          <w:sz w:val="24"/>
          <w:szCs w:val="24"/>
        </w:rPr>
        <w:t>медицинской защите пострадавших.</w:t>
      </w:r>
    </w:p>
    <w:p w:rsidR="00487469" w:rsidRPr="00E95858" w:rsidRDefault="00487469" w:rsidP="00B91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5858">
        <w:rPr>
          <w:rFonts w:ascii="Times New Roman" w:hAnsi="Times New Roman" w:cs="Times New Roman"/>
          <w:b/>
          <w:color w:val="FF0000"/>
          <w:sz w:val="24"/>
          <w:szCs w:val="24"/>
        </w:rPr>
        <w:t>АММИАК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Признаки поражения:</w:t>
      </w:r>
      <w:r w:rsidRPr="00E95858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обильное слезотечение, боль в глазах, ожог и конъюнктивит роговицы, потеря зрения, приступообразный кашель, при поражении кож</w:t>
      </w:r>
      <w:proofErr w:type="gramStart"/>
      <w:r w:rsidRPr="00E9585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95858">
        <w:rPr>
          <w:rFonts w:ascii="Times New Roman" w:hAnsi="Times New Roman" w:cs="Times New Roman"/>
          <w:sz w:val="24"/>
          <w:szCs w:val="24"/>
        </w:rPr>
        <w:t xml:space="preserve"> химический ожог 1 или2 степени.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b/>
          <w:i/>
          <w:sz w:val="24"/>
          <w:szCs w:val="24"/>
          <w:u w:val="single"/>
        </w:rPr>
        <w:t>В зоне заражения:</w:t>
      </w:r>
      <w:r w:rsidRPr="00E95858">
        <w:rPr>
          <w:rFonts w:ascii="Times New Roman" w:hAnsi="Times New Roman" w:cs="Times New Roman"/>
          <w:sz w:val="24"/>
          <w:szCs w:val="24"/>
        </w:rPr>
        <w:t> 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обильное промывание глаз и пораженных участков кожи водой, надевание противогаза, срочный выход (вывоз) из зоны заражения.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5858">
        <w:rPr>
          <w:rFonts w:ascii="Times New Roman" w:hAnsi="Times New Roman" w:cs="Times New Roman"/>
          <w:b/>
          <w:i/>
          <w:sz w:val="24"/>
          <w:szCs w:val="24"/>
          <w:u w:val="single"/>
        </w:rPr>
        <w:t>Вне зоны заражения</w:t>
      </w:r>
      <w:r w:rsidRPr="00E95858">
        <w:rPr>
          <w:rFonts w:ascii="Times New Roman" w:hAnsi="Times New Roman" w:cs="Times New Roman"/>
          <w:sz w:val="24"/>
          <w:szCs w:val="24"/>
          <w:u w:val="single"/>
        </w:rPr>
        <w:t>: 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</w:rPr>
        <w:t>покой, тепло; при физических болях в глаза закапать по 2 капли 1%-</w:t>
      </w:r>
      <w:proofErr w:type="spellStart"/>
      <w:r w:rsidRPr="00E958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95858">
        <w:rPr>
          <w:rFonts w:ascii="Times New Roman" w:hAnsi="Times New Roman" w:cs="Times New Roman"/>
          <w:sz w:val="24"/>
          <w:szCs w:val="24"/>
        </w:rPr>
        <w:t xml:space="preserve"> раствора новокаина или 2%-</w:t>
      </w:r>
      <w:proofErr w:type="spellStart"/>
      <w:r w:rsidRPr="00E958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95858">
        <w:rPr>
          <w:rFonts w:ascii="Times New Roman" w:hAnsi="Times New Roman" w:cs="Times New Roman"/>
          <w:sz w:val="24"/>
          <w:szCs w:val="24"/>
        </w:rPr>
        <w:t xml:space="preserve"> раствора дикаина с 0,1%-м раствором адреналина гидрохлорида; на пораженные участки кож</w:t>
      </w:r>
      <w:proofErr w:type="gramStart"/>
      <w:r w:rsidRPr="00E9585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95858">
        <w:rPr>
          <w:rFonts w:ascii="Times New Roman" w:hAnsi="Times New Roman" w:cs="Times New Roman"/>
          <w:sz w:val="24"/>
          <w:szCs w:val="24"/>
        </w:rPr>
        <w:t xml:space="preserve"> примочки 3-5%-м раствором борной, уксусной или лимонной кислоты; внутрь - теплое молоко с питьевой содой; обезболивающие средства: 1 мл 1%-</w:t>
      </w:r>
      <w:proofErr w:type="spellStart"/>
      <w:r w:rsidRPr="00E958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95858">
        <w:rPr>
          <w:rFonts w:ascii="Times New Roman" w:hAnsi="Times New Roman" w:cs="Times New Roman"/>
          <w:sz w:val="24"/>
          <w:szCs w:val="24"/>
        </w:rPr>
        <w:t xml:space="preserve"> раствора морфина, гидрохлорида или </w:t>
      </w:r>
      <w:proofErr w:type="spellStart"/>
      <w:r w:rsidRPr="00E95858">
        <w:rPr>
          <w:rFonts w:ascii="Times New Roman" w:hAnsi="Times New Roman" w:cs="Times New Roman"/>
          <w:sz w:val="24"/>
          <w:szCs w:val="24"/>
        </w:rPr>
        <w:t>промедола</w:t>
      </w:r>
      <w:proofErr w:type="spellEnd"/>
      <w:r w:rsidRPr="00E95858">
        <w:rPr>
          <w:rFonts w:ascii="Times New Roman" w:hAnsi="Times New Roman" w:cs="Times New Roman"/>
          <w:sz w:val="24"/>
          <w:szCs w:val="24"/>
        </w:rPr>
        <w:t>; подкожно – 1мл 0,1% -го раствора атропина; при остановке дыхания - искусственное дыхание.</w:t>
      </w:r>
    </w:p>
    <w:p w:rsidR="00487469" w:rsidRPr="00E95858" w:rsidRDefault="00487469" w:rsidP="00E958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5858">
        <w:rPr>
          <w:rFonts w:ascii="Times New Roman" w:hAnsi="Times New Roman" w:cs="Times New Roman"/>
          <w:b/>
          <w:color w:val="FF0000"/>
          <w:sz w:val="24"/>
          <w:szCs w:val="24"/>
        </w:rPr>
        <w:t>ХЛОР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  <w:u w:val="single"/>
        </w:rPr>
        <w:t>Признаки поражения: </w:t>
      </w:r>
      <w:r w:rsidRPr="00E95858">
        <w:rPr>
          <w:rFonts w:ascii="Times New Roman" w:hAnsi="Times New Roman" w:cs="Times New Roman"/>
          <w:sz w:val="24"/>
          <w:szCs w:val="24"/>
        </w:rPr>
        <w:t>сильное жжение, резь в глазах слезотечение, учащение дыхания, мучительный кашель. Общие возбуждение, страх, в тяжелых случая</w:t>
      </w:r>
      <w:proofErr w:type="gramStart"/>
      <w:r w:rsidRPr="00E9585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E95858">
        <w:rPr>
          <w:rFonts w:ascii="Times New Roman" w:hAnsi="Times New Roman" w:cs="Times New Roman"/>
          <w:sz w:val="24"/>
          <w:szCs w:val="24"/>
        </w:rPr>
        <w:t xml:space="preserve"> рефлекторная остановка дыхания.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  <w:u w:val="single"/>
        </w:rPr>
        <w:t>В зараженной атмосфере:</w:t>
      </w:r>
      <w:r w:rsidRPr="00E95858">
        <w:rPr>
          <w:rFonts w:ascii="Times New Roman" w:hAnsi="Times New Roman" w:cs="Times New Roman"/>
          <w:sz w:val="24"/>
          <w:szCs w:val="24"/>
        </w:rPr>
        <w:t> обильное промывание глаз водой; надевание противогаза; эвакуация на носилках или транспортом.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  <w:u w:val="single"/>
        </w:rPr>
        <w:t>Вне зоны заражения:</w:t>
      </w:r>
      <w:r w:rsidRPr="00E95858">
        <w:rPr>
          <w:rFonts w:ascii="Times New Roman" w:hAnsi="Times New Roman" w:cs="Times New Roman"/>
          <w:sz w:val="24"/>
          <w:szCs w:val="24"/>
        </w:rPr>
        <w:t> обработка пораженных участков кожи водой или мыльным раствором; покой; немедленная эвакуация в лечебное учреждение. Ингаляцию кислорода не проводить!</w:t>
      </w:r>
    </w:p>
    <w:p w:rsidR="00487469" w:rsidRPr="00E95858" w:rsidRDefault="00487469" w:rsidP="00E958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5858">
        <w:rPr>
          <w:rFonts w:ascii="Times New Roman" w:hAnsi="Times New Roman" w:cs="Times New Roman"/>
          <w:b/>
          <w:color w:val="FF0000"/>
          <w:sz w:val="24"/>
          <w:szCs w:val="24"/>
        </w:rPr>
        <w:t>СЕРОВОДОРОД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  <w:u w:val="single"/>
        </w:rPr>
        <w:t>Признаки поражения</w:t>
      </w:r>
      <w:proofErr w:type="gramStart"/>
      <w:r w:rsidRPr="00E9585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958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95858">
        <w:rPr>
          <w:rFonts w:ascii="Times New Roman" w:hAnsi="Times New Roman" w:cs="Times New Roman"/>
          <w:sz w:val="24"/>
          <w:szCs w:val="24"/>
        </w:rPr>
        <w:t xml:space="preserve"> жжение и боль в горле при глотании, конъюнктивит, одышка, головная боль, головокружение, слабость, рвота, возможны судороги.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  <w:u w:val="single"/>
        </w:rPr>
        <w:t>В зоне заражения:</w:t>
      </w:r>
      <w:r w:rsidRPr="00E95858">
        <w:rPr>
          <w:rFonts w:ascii="Times New Roman" w:hAnsi="Times New Roman" w:cs="Times New Roman"/>
          <w:sz w:val="24"/>
          <w:szCs w:val="24"/>
        </w:rPr>
        <w:t xml:space="preserve"> надевание противогаза, эвакуация из зараженной зоны, покой, промывание глаз водой, вдыхание паров </w:t>
      </w:r>
      <w:proofErr w:type="spellStart"/>
      <w:r w:rsidRPr="00E95858">
        <w:rPr>
          <w:rFonts w:ascii="Times New Roman" w:hAnsi="Times New Roman" w:cs="Times New Roman"/>
          <w:sz w:val="24"/>
          <w:szCs w:val="24"/>
        </w:rPr>
        <w:t>амилнитрита</w:t>
      </w:r>
      <w:proofErr w:type="spellEnd"/>
      <w:r w:rsidRPr="00E95858">
        <w:rPr>
          <w:rFonts w:ascii="Times New Roman" w:hAnsi="Times New Roman" w:cs="Times New Roman"/>
          <w:sz w:val="24"/>
          <w:szCs w:val="24"/>
        </w:rPr>
        <w:t xml:space="preserve"> со смоченной им ватки.</w:t>
      </w:r>
    </w:p>
    <w:p w:rsidR="00487469" w:rsidRPr="00E95858" w:rsidRDefault="00487469" w:rsidP="00B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58">
        <w:rPr>
          <w:rFonts w:ascii="Times New Roman" w:hAnsi="Times New Roman" w:cs="Times New Roman"/>
          <w:sz w:val="24"/>
          <w:szCs w:val="24"/>
          <w:u w:val="single"/>
        </w:rPr>
        <w:t>Вне зоны заражения</w:t>
      </w:r>
      <w:r w:rsidRPr="00E95858">
        <w:rPr>
          <w:rFonts w:ascii="Times New Roman" w:hAnsi="Times New Roman" w:cs="Times New Roman"/>
          <w:sz w:val="24"/>
          <w:szCs w:val="24"/>
        </w:rPr>
        <w:t>: промывание глаз и открытых участков кожи водой, 2% раствором питьевой соды, закапывание 1-3% раствора новокаина, покой, тепло, при нарушении дыхания - ингаляция кислорода.</w:t>
      </w:r>
    </w:p>
    <w:p w:rsidR="00487469" w:rsidRPr="00E95858" w:rsidRDefault="00487469" w:rsidP="00B91CA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B91CA1" w:rsidRPr="00E95858" w:rsidRDefault="00B91CA1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B91CA1" w:rsidRDefault="00B91CA1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E95858" w:rsidRPr="00E95858" w:rsidRDefault="00E95858" w:rsidP="00B91C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B91CA1" w:rsidRPr="00E95858" w:rsidRDefault="00B91CA1" w:rsidP="00E9585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B91CA1" w:rsidRPr="00E95858" w:rsidRDefault="00B91CA1" w:rsidP="00592C1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B91CA1" w:rsidRPr="00E95858" w:rsidRDefault="00B91CA1" w:rsidP="00592C1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B91CA1" w:rsidRPr="00E95858" w:rsidRDefault="00B91CA1" w:rsidP="00592C1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592C13" w:rsidRPr="00E95858" w:rsidRDefault="00592C13" w:rsidP="00592C13">
      <w:pPr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 w:cs="Times New Roman"/>
          <w:b/>
          <w:i/>
          <w:color w:val="7030A0"/>
          <w:sz w:val="24"/>
          <w:szCs w:val="24"/>
          <w:lang w:eastAsia="ru-RU"/>
        </w:rPr>
      </w:pPr>
      <w:r w:rsidRPr="00E95858">
        <w:rPr>
          <w:rFonts w:ascii="Times New Roman" w:eastAsia="Arial" w:hAnsi="Times New Roman" w:cs="Times New Roman"/>
          <w:b/>
          <w:i/>
          <w:color w:val="7030A0"/>
          <w:sz w:val="24"/>
          <w:szCs w:val="24"/>
          <w:lang w:eastAsia="ru-RU"/>
        </w:rPr>
        <w:t xml:space="preserve">Министерство Российской Федерации по делам гражданской обороны, </w:t>
      </w:r>
    </w:p>
    <w:p w:rsidR="00592C13" w:rsidRPr="00592C13" w:rsidRDefault="00592C13" w:rsidP="00592C13">
      <w:pPr>
        <w:spacing w:after="0" w:line="240" w:lineRule="auto"/>
        <w:jc w:val="center"/>
        <w:textAlignment w:val="baseline"/>
        <w:outlineLvl w:val="0"/>
        <w:rPr>
          <w:rFonts w:ascii="Arial" w:eastAsia="Arial" w:hAnsi="Arial" w:cs="Arial"/>
          <w:b/>
          <w:i/>
          <w:color w:val="7030A0"/>
          <w:sz w:val="20"/>
          <w:szCs w:val="20"/>
          <w:lang w:eastAsia="ru-RU"/>
        </w:rPr>
      </w:pPr>
      <w:r w:rsidRPr="00592C13">
        <w:rPr>
          <w:rFonts w:ascii="Arial" w:eastAsia="Arial" w:hAnsi="Arial" w:cs="Arial"/>
          <w:b/>
          <w:i/>
          <w:color w:val="7030A0"/>
          <w:sz w:val="20"/>
          <w:szCs w:val="20"/>
          <w:lang w:eastAsia="ru-RU"/>
        </w:rPr>
        <w:t xml:space="preserve">чрезвычайным ситуациям и ликвидации последствий стихийных бедствий </w:t>
      </w:r>
    </w:p>
    <w:p w:rsidR="00592C13" w:rsidRPr="00B91CA1" w:rsidRDefault="00592C13" w:rsidP="00B91CA1">
      <w:pPr>
        <w:spacing w:after="0" w:line="240" w:lineRule="auto"/>
        <w:jc w:val="center"/>
        <w:textAlignment w:val="baseline"/>
        <w:outlineLvl w:val="0"/>
        <w:rPr>
          <w:rFonts w:ascii="Arial" w:eastAsia="Arial" w:hAnsi="Arial" w:cs="Arial"/>
          <w:b/>
          <w:i/>
          <w:color w:val="7030A0"/>
          <w:sz w:val="20"/>
          <w:szCs w:val="20"/>
          <w:lang w:eastAsia="ru-RU"/>
        </w:rPr>
      </w:pPr>
      <w:r w:rsidRPr="00592C13">
        <w:rPr>
          <w:rFonts w:ascii="Arial" w:eastAsia="Arial" w:hAnsi="Arial" w:cs="Arial"/>
          <w:b/>
          <w:i/>
          <w:color w:val="7030A0"/>
          <w:sz w:val="20"/>
          <w:szCs w:val="20"/>
          <w:lang w:eastAsia="ru-RU"/>
        </w:rPr>
        <w:t xml:space="preserve">Главное управление по Воронежской области </w:t>
      </w:r>
    </w:p>
    <w:p w:rsidR="00592C13" w:rsidRDefault="00592C13" w:rsidP="00592C13">
      <w:pPr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Times New Roman"/>
          <w:b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87469" w:rsidRPr="00487469">
        <w:rPr>
          <w:rFonts w:ascii="inherit" w:eastAsia="Times New Roman" w:hAnsi="inherit" w:cs="Times New Roman"/>
          <w:b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Правила поведения в условиях возможного химического заражения</w:t>
      </w:r>
    </w:p>
    <w:p w:rsidR="00487469" w:rsidRPr="00487469" w:rsidRDefault="00487469" w:rsidP="00592C13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7469">
        <w:rPr>
          <w:rFonts w:ascii="inherit" w:eastAsia="Times New Roman" w:hAnsi="inherit" w:cs="Times New Roman"/>
          <w:b/>
          <w:caps/>
          <w:color w:val="3B425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  НАСЕЛЕНИЮ</w:t>
      </w:r>
    </w:p>
    <w:p w:rsidR="00592C13" w:rsidRPr="00B91CA1" w:rsidRDefault="00487469" w:rsidP="00B91CA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aps/>
          <w:color w:val="3B425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7469">
        <w:rPr>
          <w:rFonts w:ascii="inherit" w:eastAsia="Times New Roman" w:hAnsi="inherit" w:cs="Times New Roman"/>
          <w:b/>
          <w:caps/>
          <w:color w:val="3B425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по действиям в условиях возможного химического заражения</w:t>
      </w:r>
    </w:p>
    <w:p w:rsidR="00487469" w:rsidRPr="00487469" w:rsidRDefault="00487469" w:rsidP="00592C13">
      <w:pPr>
        <w:spacing w:after="300" w:line="390" w:lineRule="atLeast"/>
        <w:jc w:val="center"/>
        <w:textAlignment w:val="baseline"/>
        <w:rPr>
          <w:rFonts w:ascii="inherit" w:eastAsia="Times New Roman" w:hAnsi="inherit" w:cs="Times New Roman"/>
          <w:b/>
          <w:color w:val="3B425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7469">
        <w:rPr>
          <w:rFonts w:ascii="inherit" w:eastAsia="Times New Roman" w:hAnsi="inherit" w:cs="Times New Roman"/>
          <w:b/>
          <w:color w:val="3B425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ПОРАЖАЮЩИЕ ФАКТОРЫ</w:t>
      </w:r>
    </w:p>
    <w:p w:rsidR="00487469" w:rsidRPr="00487469" w:rsidRDefault="00487469" w:rsidP="00B91CA1">
      <w:p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487469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   При аварии на химически опасном объекте могут действовать несколько поражающих факторов (пожары, взрывы, химическое заражение местности и воздуха и др.), а за пределами объекта – заражение окружающей среды.</w:t>
      </w:r>
    </w:p>
    <w:p w:rsidR="00487469" w:rsidRPr="00487469" w:rsidRDefault="00487469" w:rsidP="00B91CA1">
      <w:p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487469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   Наиболее часто на территории России применяется хлор, аммиак и их производные соединения.</w:t>
      </w:r>
    </w:p>
    <w:p w:rsidR="00487469" w:rsidRPr="006C267A" w:rsidRDefault="00487469" w:rsidP="00B91CA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При отравлении ХЛОРОМ наблюдается: резкая боль в груди, резь в глазах, слезотечение, одышка, сухой кашель, рвота, нарушение координации движений и появление пузырей на коже.</w:t>
      </w:r>
    </w:p>
    <w:p w:rsidR="00487469" w:rsidRPr="006C267A" w:rsidRDefault="00487469" w:rsidP="00B91CA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proofErr w:type="gramStart"/>
      <w:r w:rsidRPr="006C267A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>Признаки отравления АММИАКОМ</w:t>
      </w: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: учащение сердцебиения и пульса, возбуждение, возможны судороги, удушье, резь в глазах, слезотечение, насморк, кашель, покраснение и зуд кожи.</w:t>
      </w:r>
      <w:proofErr w:type="gramEnd"/>
    </w:p>
    <w:p w:rsidR="00487469" w:rsidRPr="00487469" w:rsidRDefault="00487469" w:rsidP="00B91CA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3B425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7469">
        <w:rPr>
          <w:rFonts w:ascii="inherit" w:eastAsia="Times New Roman" w:hAnsi="inherit" w:cs="Times New Roman"/>
          <w:b/>
          <w:color w:val="3B425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МЕРЫ ЗАЩИТЫ</w:t>
      </w:r>
    </w:p>
    <w:p w:rsidR="00487469" w:rsidRPr="006C267A" w:rsidRDefault="00487469" w:rsidP="00B91CA1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Оповещение населения о химической аварии осуществляется сиренами, прерывистыми гудками предприятий и транспортных средств. Это означает сигнал «Внимание всем!». Услышав его, немедленно включите радио- и телеприёмники (местные программы), прослушайте сообщения и рекомендации.</w:t>
      </w:r>
    </w:p>
    <w:p w:rsidR="006C267A" w:rsidRDefault="00487469" w:rsidP="00B91CA1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При опасности отравления необходимо: </w:t>
      </w:r>
    </w:p>
    <w:p w:rsidR="006C267A" w:rsidRDefault="00487469" w:rsidP="00B91CA1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быстро выйти из района заражения в направлении, </w:t>
      </w:r>
      <w:r w:rsidRPr="006C267A">
        <w:rPr>
          <w:rFonts w:ascii="inherit" w:eastAsia="Times New Roman" w:hAnsi="inherit" w:cs="Times New Roman"/>
          <w:color w:val="3B4256"/>
          <w:sz w:val="24"/>
          <w:szCs w:val="24"/>
          <w:u w:val="single"/>
          <w:lang w:eastAsia="ru-RU"/>
        </w:rPr>
        <w:t>перпендикулярном движению заражённого облака</w:t>
      </w: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; </w:t>
      </w:r>
    </w:p>
    <w:p w:rsidR="006C267A" w:rsidRDefault="00487469" w:rsidP="00B91CA1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подняться на верхние этажи зданий (при заражении хлором); </w:t>
      </w:r>
    </w:p>
    <w:p w:rsidR="006C267A" w:rsidRPr="006C267A" w:rsidRDefault="00487469" w:rsidP="00B91CA1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i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герметизировать помещения; </w:t>
      </w:r>
    </w:p>
    <w:p w:rsidR="00487469" w:rsidRPr="006C267A" w:rsidRDefault="00487469" w:rsidP="00B91CA1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i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использовать противогазы всех типов, при их отсутствии – ватно-марлевые повязки, смоченные водой или лучше 2-5% растворами питьевой соды (от хлора), </w:t>
      </w:r>
      <w:r w:rsidRPr="006C267A">
        <w:rPr>
          <w:rFonts w:ascii="inherit" w:eastAsia="Times New Roman" w:hAnsi="inherit" w:cs="Times New Roman"/>
          <w:b/>
          <w:i/>
          <w:color w:val="3B4256"/>
          <w:sz w:val="24"/>
          <w:szCs w:val="24"/>
          <w:lang w:eastAsia="ru-RU"/>
        </w:rPr>
        <w:t>уксусной или лимонной кислоты (от аммиака).</w:t>
      </w:r>
    </w:p>
    <w:p w:rsidR="006C267A" w:rsidRDefault="00487469" w:rsidP="00B91CA1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Если отсутствуют средства индивидуальной защиты и выйти из района аварии невозможно</w:t>
      </w:r>
      <w:r w:rsid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:</w:t>
      </w:r>
    </w:p>
    <w:p w:rsidR="006C267A" w:rsidRDefault="00487469" w:rsidP="00B91CA1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останьтесь в помещении, включите радиоточку, ждите сообщений органа управления по делам ГО и ЧС</w:t>
      </w:r>
      <w:r w:rsid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;</w:t>
      </w: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</w:t>
      </w:r>
    </w:p>
    <w:p w:rsidR="006C267A" w:rsidRDefault="006C267A" w:rsidP="00B91CA1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</w:t>
      </w:r>
      <w:r w:rsidR="00487469"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лотно закройте окна и двери, дымоходы, вентиляционные отдушины (люки)</w:t>
      </w:r>
      <w:r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;</w:t>
      </w:r>
    </w:p>
    <w:p w:rsidR="006C267A" w:rsidRDefault="006C267A" w:rsidP="00B91CA1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в</w:t>
      </w:r>
      <w:r w:rsidR="00487469"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ходные двери уплотните, используя мокрые одеяла и любые плотные ткани</w:t>
      </w:r>
      <w:r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;</w:t>
      </w:r>
    </w:p>
    <w:p w:rsidR="00487469" w:rsidRPr="006C267A" w:rsidRDefault="006C267A" w:rsidP="00B91CA1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з</w:t>
      </w:r>
      <w:r w:rsidR="00487469"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аклейте щели в окнах и стыки рам плёнкой, лейкопластырем или обычной бумагой.</w:t>
      </w:r>
    </w:p>
    <w:p w:rsidR="00487469" w:rsidRPr="00487469" w:rsidRDefault="00487469" w:rsidP="00B91CA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</w:pPr>
      <w:proofErr w:type="gramStart"/>
      <w:r w:rsidRPr="00487469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>П</w:t>
      </w:r>
      <w:proofErr w:type="gramEnd"/>
      <w:r w:rsidR="006C267A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 xml:space="preserve"> </w:t>
      </w:r>
      <w:r w:rsidRPr="00487469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>О</w:t>
      </w:r>
      <w:r w:rsidR="006C267A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 xml:space="preserve"> </w:t>
      </w:r>
      <w:r w:rsidRPr="00487469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>М</w:t>
      </w:r>
      <w:r w:rsidR="006C267A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 xml:space="preserve"> </w:t>
      </w:r>
      <w:r w:rsidRPr="00487469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>Н</w:t>
      </w:r>
      <w:r w:rsidR="006C267A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 xml:space="preserve"> </w:t>
      </w:r>
      <w:r w:rsidRPr="00487469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>И</w:t>
      </w:r>
      <w:r w:rsidR="006C267A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 xml:space="preserve"> </w:t>
      </w:r>
      <w:r w:rsidRPr="00487469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>Т</w:t>
      </w:r>
      <w:r w:rsidR="006C267A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 xml:space="preserve"> </w:t>
      </w:r>
      <w:r w:rsidRPr="00487469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>Е</w:t>
      </w:r>
    </w:p>
    <w:p w:rsidR="00487469" w:rsidRPr="00487469" w:rsidRDefault="00487469" w:rsidP="00B91CA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color w:val="3B4256"/>
          <w:sz w:val="24"/>
          <w:szCs w:val="24"/>
          <w:lang w:eastAsia="ru-RU"/>
        </w:rPr>
      </w:pPr>
      <w:r w:rsidRPr="00487469">
        <w:rPr>
          <w:rFonts w:ascii="inherit" w:eastAsia="Times New Roman" w:hAnsi="inherit" w:cs="Times New Roman"/>
          <w:b/>
          <w:i/>
          <w:color w:val="3B4256"/>
          <w:sz w:val="24"/>
          <w:szCs w:val="24"/>
          <w:lang w:eastAsia="ru-RU"/>
        </w:rPr>
        <w:t>Надёжная герметизация жилища значительно уменьшает возможность проникновения опасных химических веществ в помещение.</w:t>
      </w:r>
    </w:p>
    <w:p w:rsidR="00487469" w:rsidRPr="006C267A" w:rsidRDefault="00487469" w:rsidP="00B91CA1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Покидая квартиру, выключите источники электроэнергии, возьмите с собой личные документы, необходимые вещи, наденьте противогаз или ватно-марлевую повязку, накидку или плащ, резиновые сапоги.</w:t>
      </w:r>
    </w:p>
    <w:p w:rsidR="00487469" w:rsidRPr="006C267A" w:rsidRDefault="00487469" w:rsidP="00B91CA1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После выхода из заражённого района обязательны санитарная обработка людей и дегазация (обеззараживание) средств индивидуальной защиты и одежды.</w:t>
      </w:r>
    </w:p>
    <w:p w:rsidR="00D1774B" w:rsidRPr="00B91CA1" w:rsidRDefault="00487469" w:rsidP="00B91CA1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6C267A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При подозрении на поражение опасными химическими веществами исключите любые физические нагрузки, примите обильное тёплое питьё (чай, молоко и т.д.) и обратитесь к медицинскому работнику.</w:t>
      </w:r>
    </w:p>
    <w:sectPr w:rsidR="00D1774B" w:rsidRPr="00B91CA1" w:rsidSect="00B91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4791"/>
      </v:shape>
    </w:pict>
  </w:numPicBullet>
  <w:abstractNum w:abstractNumId="0">
    <w:nsid w:val="0F1B31B0"/>
    <w:multiLevelType w:val="hybridMultilevel"/>
    <w:tmpl w:val="DB6415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7ED0"/>
    <w:multiLevelType w:val="hybridMultilevel"/>
    <w:tmpl w:val="D52EF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6179"/>
    <w:multiLevelType w:val="hybridMultilevel"/>
    <w:tmpl w:val="307ED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2BCF"/>
    <w:multiLevelType w:val="hybridMultilevel"/>
    <w:tmpl w:val="36E6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41506"/>
    <w:multiLevelType w:val="hybridMultilevel"/>
    <w:tmpl w:val="8230033E"/>
    <w:lvl w:ilvl="0" w:tplc="04190007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E306790"/>
    <w:multiLevelType w:val="hybridMultilevel"/>
    <w:tmpl w:val="81A659E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34500A9"/>
    <w:multiLevelType w:val="hybridMultilevel"/>
    <w:tmpl w:val="0E46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62C4A"/>
    <w:multiLevelType w:val="hybridMultilevel"/>
    <w:tmpl w:val="79727278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78D01D0D"/>
    <w:multiLevelType w:val="hybridMultilevel"/>
    <w:tmpl w:val="6B38E6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3F"/>
    <w:rsid w:val="00487469"/>
    <w:rsid w:val="00584D35"/>
    <w:rsid w:val="00592C13"/>
    <w:rsid w:val="006C267A"/>
    <w:rsid w:val="00B91CA1"/>
    <w:rsid w:val="00BD423F"/>
    <w:rsid w:val="00D1774B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0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0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9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7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7849-1991-4537-AB90-A7FECD2C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2021-09-10T07:42:00Z</cp:lastPrinted>
  <dcterms:created xsi:type="dcterms:W3CDTF">2021-08-25T07:38:00Z</dcterms:created>
  <dcterms:modified xsi:type="dcterms:W3CDTF">2021-09-10T07:44:00Z</dcterms:modified>
</cp:coreProperties>
</file>