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BE48AB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МАЛОАЛАБУХСКОГО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BE48AB" w:rsidRDefault="00EE2908" w:rsidP="00830A5B">
      <w:pPr>
        <w:ind w:firstLine="709"/>
        <w:jc w:val="center"/>
        <w:rPr>
          <w:sz w:val="32"/>
          <w:szCs w:val="32"/>
        </w:rPr>
      </w:pPr>
      <w:r w:rsidRPr="00BE48AB">
        <w:rPr>
          <w:sz w:val="32"/>
          <w:szCs w:val="32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BE48AB" w:rsidP="00B74FDD">
      <w:pPr>
        <w:jc w:val="both"/>
        <w:rPr>
          <w:sz w:val="28"/>
          <w:szCs w:val="28"/>
        </w:rPr>
      </w:pPr>
      <w:r>
        <w:rPr>
          <w:sz w:val="28"/>
          <w:szCs w:val="28"/>
        </w:rPr>
        <w:t>от 21 ноября 2022 года № 61</w:t>
      </w:r>
      <w:r w:rsidR="00EE2908" w:rsidRPr="00E34571">
        <w:rPr>
          <w:sz w:val="28"/>
          <w:szCs w:val="28"/>
        </w:rPr>
        <w:t xml:space="preserve"> </w:t>
      </w:r>
    </w:p>
    <w:p w:rsidR="00EE2908" w:rsidRPr="00E34571" w:rsidRDefault="00BE48AB" w:rsidP="00B74FDD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Малые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</w:t>
      </w:r>
      <w:r w:rsidR="00BE48AB">
        <w:rPr>
          <w:sz w:val="28"/>
          <w:szCs w:val="28"/>
        </w:rPr>
        <w:t>ре благоустройства в Малоалабухском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</w:t>
      </w:r>
      <w:r w:rsidR="00BE48AB">
        <w:rPr>
          <w:sz w:val="28"/>
          <w:szCs w:val="28"/>
        </w:rPr>
        <w:t>сфере благоустройства в Малоалабухском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2. Должностн</w:t>
      </w:r>
      <w:r w:rsidR="00BE48AB">
        <w:rPr>
          <w:sz w:val="28"/>
          <w:szCs w:val="28"/>
        </w:rPr>
        <w:t>ым лицам администрации Малоалабухского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</w:t>
      </w:r>
      <w:r w:rsidR="00BE48AB">
        <w:rPr>
          <w:sz w:val="28"/>
          <w:szCs w:val="28"/>
        </w:rPr>
        <w:t>ьном сайте администрации Малоалабухского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43"/>
        <w:gridCol w:w="3229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BE48AB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BE48AB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BE48AB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 21 ноября </w:t>
      </w:r>
      <w:r w:rsidR="00E34571"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>
        <w:rPr>
          <w:sz w:val="28"/>
          <w:szCs w:val="28"/>
        </w:rPr>
        <w:t xml:space="preserve"> г. № 61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</w:t>
      </w:r>
      <w:r w:rsidR="00BE48AB">
        <w:rPr>
          <w:rFonts w:eastAsia="Calibri"/>
          <w:sz w:val="28"/>
          <w:szCs w:val="28"/>
          <w:lang w:eastAsia="en-US"/>
        </w:rPr>
        <w:t>сфере благоустройства в Малоалабухском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</w:t>
      </w:r>
      <w:r w:rsidR="00BE48AB">
        <w:rPr>
          <w:rFonts w:eastAsia="Calibri"/>
          <w:sz w:val="28"/>
          <w:szCs w:val="28"/>
          <w:lang w:eastAsia="en-US"/>
        </w:rPr>
        <w:t>тельности администрации Малоалабухского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>Муниципальный контроль в с</w:t>
      </w:r>
      <w:r w:rsidR="00BE48AB">
        <w:rPr>
          <w:sz w:val="28"/>
          <w:szCs w:val="28"/>
        </w:rPr>
        <w:t>фере благоустройства в Малоалабухском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BE48AB">
        <w:rPr>
          <w:rFonts w:eastAsia="Calibri"/>
          <w:sz w:val="28"/>
          <w:szCs w:val="28"/>
          <w:lang w:eastAsia="en-US"/>
        </w:rPr>
        <w:t>Малоалабухского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1.2. Муниципальный контроль в сфере благоустройства осущ</w:t>
      </w:r>
      <w:r w:rsidR="00BE48AB">
        <w:rPr>
          <w:sz w:val="28"/>
          <w:szCs w:val="28"/>
        </w:rPr>
        <w:t>ествляет администрация Малоалабухского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</w:t>
      </w:r>
      <w:r w:rsidR="00BE48AB">
        <w:rPr>
          <w:sz w:val="28"/>
          <w:szCs w:val="28"/>
        </w:rPr>
        <w:t>льного контроля является</w:t>
      </w:r>
      <w:proofErr w:type="gramEnd"/>
      <w:r w:rsidR="00BE48AB">
        <w:rPr>
          <w:sz w:val="28"/>
          <w:szCs w:val="28"/>
        </w:rPr>
        <w:t xml:space="preserve"> главный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BE48AB">
        <w:rPr>
          <w:sz w:val="28"/>
          <w:szCs w:val="28"/>
        </w:rPr>
        <w:t>Малоалабухского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BE48AB">
        <w:rPr>
          <w:sz w:val="28"/>
          <w:szCs w:val="28"/>
        </w:rPr>
        <w:t>Малоалабухского</w:t>
      </w:r>
      <w:r w:rsidRPr="00E34571">
        <w:rPr>
          <w:sz w:val="28"/>
          <w:szCs w:val="28"/>
        </w:rPr>
        <w:t xml:space="preserve"> сельского поселения Грибановского</w:t>
      </w:r>
      <w:r w:rsidR="00BE48AB">
        <w:rPr>
          <w:sz w:val="28"/>
          <w:szCs w:val="28"/>
        </w:rPr>
        <w:t xml:space="preserve"> муниципального района от 31.05.2012 года № 149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="00BE48AB">
        <w:rPr>
          <w:sz w:val="28"/>
          <w:szCs w:val="28"/>
        </w:rPr>
        <w:t>территории Малоалабухского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</w:t>
      </w:r>
      <w:r w:rsidRPr="00E34571">
        <w:rPr>
          <w:sz w:val="28"/>
          <w:szCs w:val="28"/>
        </w:rPr>
        <w:lastRenderedPageBreak/>
        <w:t>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</w:t>
      </w:r>
      <w:r w:rsidR="00BE48AB">
        <w:rPr>
          <w:sz w:val="28"/>
          <w:szCs w:val="28"/>
        </w:rPr>
        <w:t>устройства территории Малоалабухского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</w:t>
      </w:r>
      <w:r w:rsidR="00BE48AB">
        <w:rPr>
          <w:sz w:val="28"/>
          <w:szCs w:val="28"/>
        </w:rPr>
        <w:t>о образования</w:t>
      </w:r>
      <w:proofErr w:type="gramEnd"/>
      <w:r w:rsidR="00BE48AB">
        <w:rPr>
          <w:sz w:val="28"/>
          <w:szCs w:val="28"/>
        </w:rPr>
        <w:t xml:space="preserve"> Малоалабухское 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  <w:bookmarkStart w:id="0" w:name="_GoBack"/>
      <w:bookmarkEnd w:id="0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106184">
        <w:rPr>
          <w:iCs/>
          <w:sz w:val="28"/>
          <w:szCs w:val="28"/>
        </w:rPr>
        <w:t>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106184">
        <w:rPr>
          <w:iCs/>
          <w:sz w:val="28"/>
          <w:szCs w:val="28"/>
        </w:rPr>
        <w:t>70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06184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BE48AB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15</cp:revision>
  <cp:lastPrinted>2022-11-18T10:30:00Z</cp:lastPrinted>
  <dcterms:created xsi:type="dcterms:W3CDTF">2022-09-13T08:03:00Z</dcterms:created>
  <dcterms:modified xsi:type="dcterms:W3CDTF">2022-11-18T10:30:00Z</dcterms:modified>
</cp:coreProperties>
</file>