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91" w:rsidRDefault="00A77491" w:rsidP="00A7749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A77491" w:rsidRDefault="00A77491" w:rsidP="00A77491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A77491" w:rsidRDefault="00A77491" w:rsidP="00A77491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2 квартал 2021 года </w:t>
      </w:r>
    </w:p>
    <w:p w:rsidR="00A77491" w:rsidRDefault="00A77491" w:rsidP="00A77491">
      <w:pPr>
        <w:spacing w:line="292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Администрация Малоалабухского сельского поселения</w:t>
      </w:r>
    </w:p>
    <w:p w:rsidR="00A77491" w:rsidRDefault="00A77491" w:rsidP="00A77491">
      <w:pPr>
        <w:spacing w:line="292" w:lineRule="auto"/>
        <w:jc w:val="center"/>
        <w:rPr>
          <w:sz w:val="28"/>
          <w:szCs w:val="28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34FC4" wp14:editId="10980898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6350" t="10160" r="1270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5pt;margin-top:3.8pt;width:465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reIQIAAD8EAAAOAAAAZHJzL2Uyb0RvYy54bWysU02P2jAQvVfqf7B8h3yU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"/>
            </w:pict>
          </mc:Fallback>
        </mc:AlternateContent>
      </w:r>
      <w:r>
        <w:rPr>
          <w:sz w:val="28"/>
          <w:szCs w:val="28"/>
          <w:vertAlign w:val="subscript"/>
        </w:rPr>
        <w:t xml:space="preserve"> (наименование ОМСУ)</w:t>
      </w:r>
    </w:p>
    <w:p w:rsidR="00A77491" w:rsidRDefault="00A77491" w:rsidP="00A77491">
      <w:pPr>
        <w:spacing w:line="297" w:lineRule="auto"/>
        <w:jc w:val="both"/>
        <w:rPr>
          <w:sz w:val="16"/>
          <w:szCs w:val="16"/>
        </w:rPr>
      </w:pPr>
    </w:p>
    <w:p w:rsidR="00A77491" w:rsidRDefault="00A77491" w:rsidP="00A77491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</w:t>
      </w:r>
      <w:r w:rsidR="000F3A44">
        <w:rPr>
          <w:sz w:val="28"/>
          <w:szCs w:val="28"/>
        </w:rPr>
        <w:t>приеме –5</w:t>
      </w:r>
    </w:p>
    <w:p w:rsidR="00A77491" w:rsidRDefault="00A77491" w:rsidP="00A77491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A77491" w:rsidRDefault="00A77491" w:rsidP="00A77491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обращений, (в том числе поступ</w:t>
      </w:r>
      <w:r w:rsidR="000F3A44">
        <w:rPr>
          <w:sz w:val="28"/>
          <w:szCs w:val="28"/>
        </w:rPr>
        <w:t>ивших в ходе личного приема) – 4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</w:t>
      </w:r>
      <w:r w:rsidR="000F3A44">
        <w:rPr>
          <w:sz w:val="28"/>
          <w:szCs w:val="28"/>
        </w:rPr>
        <w:t>ы, разъяснено, не поддержано) –4</w:t>
      </w:r>
    </w:p>
    <w:p w:rsidR="00A77491" w:rsidRDefault="00A77491" w:rsidP="00A77491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>(сум</w:t>
      </w:r>
      <w:r w:rsidR="000F3A44">
        <w:rPr>
          <w:i/>
          <w:sz w:val="28"/>
          <w:szCs w:val="28"/>
        </w:rPr>
        <w:t xml:space="preserve">ма </w:t>
      </w:r>
      <w:proofErr w:type="gramStart"/>
      <w:r w:rsidR="000F3A44">
        <w:rPr>
          <w:i/>
          <w:sz w:val="28"/>
          <w:szCs w:val="28"/>
        </w:rPr>
        <w:t>поддержано + меры приняты</w:t>
      </w:r>
      <w:proofErr w:type="gramEnd"/>
      <w:r w:rsidR="000F3A44">
        <w:rPr>
          <w:i/>
          <w:sz w:val="28"/>
          <w:szCs w:val="28"/>
        </w:rPr>
        <w:t>) –4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</w:t>
      </w:r>
      <w:r w:rsidR="000F3A44">
        <w:rPr>
          <w:sz w:val="28"/>
          <w:szCs w:val="28"/>
        </w:rPr>
        <w:t>том рассмотрения «поддержано» –4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 0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–0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–0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–0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–0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–0</w:t>
      </w:r>
    </w:p>
    <w:p w:rsidR="00A77491" w:rsidRDefault="00A77491" w:rsidP="00A77491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–0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–0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–0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–0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–0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–0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–0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–0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–0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–0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 Всего принято обращений на личном приеме граждан руководителями (равно количес</w:t>
      </w:r>
      <w:r w:rsidR="000F3A44">
        <w:rPr>
          <w:sz w:val="28"/>
          <w:szCs w:val="28"/>
        </w:rPr>
        <w:t>тву карточек личного приема) – 1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 Письменных – 0</w:t>
      </w:r>
    </w:p>
    <w:p w:rsidR="00A77491" w:rsidRDefault="000F3A44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–0</w:t>
      </w:r>
    </w:p>
    <w:p w:rsidR="00A77491" w:rsidRDefault="00930C32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–1</w:t>
      </w:r>
    </w:p>
    <w:p w:rsidR="00A77491" w:rsidRDefault="00A77491" w:rsidP="00A77491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–0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результатом</w:t>
      </w:r>
      <w:r w:rsidR="00930C32">
        <w:rPr>
          <w:sz w:val="28"/>
          <w:szCs w:val="28"/>
        </w:rPr>
        <w:t xml:space="preserve"> рассмотрения «меры приняты» – 1</w:t>
      </w:r>
      <w:bookmarkStart w:id="0" w:name="_GoBack"/>
      <w:bookmarkEnd w:id="0"/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1.2.5. С результатом рассмотрения «разъяснено» – 0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–0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–0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законных интересов граждан – 0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привлечено к ответственности – 0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–0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–0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–0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A77491" w:rsidRDefault="00A77491" w:rsidP="00A77491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–0</w:t>
      </w:r>
    </w:p>
    <w:p w:rsidR="00A77491" w:rsidRDefault="00A77491" w:rsidP="00A77491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–0</w:t>
      </w:r>
    </w:p>
    <w:p w:rsidR="00A77491" w:rsidRDefault="00A77491" w:rsidP="00A77491">
      <w:pPr>
        <w:tabs>
          <w:tab w:val="num" w:pos="1855"/>
        </w:tabs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 0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–0</w:t>
      </w:r>
      <w:proofErr w:type="gramEnd"/>
    </w:p>
    <w:p w:rsidR="00A77491" w:rsidRDefault="00A77491" w:rsidP="00A77491">
      <w:pPr>
        <w:spacing w:line="297" w:lineRule="auto"/>
        <w:ind w:firstLine="567"/>
        <w:jc w:val="both"/>
        <w:rPr>
          <w:b/>
          <w:i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174030" w:rsidRDefault="000F3A44" w:rsidP="000F3A44">
      <w:pPr>
        <w:tabs>
          <w:tab w:val="left" w:pos="5910"/>
        </w:tabs>
      </w:pPr>
      <w:r>
        <w:t>Главный специалист</w:t>
      </w:r>
      <w:r>
        <w:tab/>
      </w:r>
      <w:proofErr w:type="spellStart"/>
      <w:r>
        <w:t>И.И.Большеменникова</w:t>
      </w:r>
      <w:proofErr w:type="spellEnd"/>
    </w:p>
    <w:sectPr w:rsidR="00174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5"/>
    <w:rsid w:val="000513B5"/>
    <w:rsid w:val="000F3A44"/>
    <w:rsid w:val="00174030"/>
    <w:rsid w:val="00930C32"/>
    <w:rsid w:val="00A7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5</cp:revision>
  <cp:lastPrinted>2021-06-30T12:41:00Z</cp:lastPrinted>
  <dcterms:created xsi:type="dcterms:W3CDTF">2021-06-30T12:28:00Z</dcterms:created>
  <dcterms:modified xsi:type="dcterms:W3CDTF">2021-06-30T12:42:00Z</dcterms:modified>
</cp:coreProperties>
</file>