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C5" w:rsidRDefault="00BE66C5" w:rsidP="0063683F">
      <w:pPr>
        <w:pStyle w:val="Heading2"/>
      </w:pPr>
      <w:r>
        <w:t>АДМИНИСТРАЦИЯ</w:t>
      </w:r>
    </w:p>
    <w:p w:rsidR="00BE66C5" w:rsidRDefault="00BE66C5" w:rsidP="0063683F">
      <w:pPr>
        <w:pStyle w:val="Heading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BE66C5" w:rsidRDefault="00BE66C5" w:rsidP="0063683F">
      <w:pPr>
        <w:pStyle w:val="Heading2"/>
      </w:pPr>
      <w:r>
        <w:t xml:space="preserve">            </w:t>
      </w:r>
      <w:r w:rsidRPr="00642F9F">
        <w:t>ГРИБАНОВСКОГО МУНИЦИПАЛЬНОГО РАЙОНА</w:t>
      </w:r>
    </w:p>
    <w:p w:rsidR="00BE66C5" w:rsidRPr="00154EFA" w:rsidRDefault="00BE66C5" w:rsidP="0063683F">
      <w:pPr>
        <w:pStyle w:val="Heading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BE66C5" w:rsidRPr="00642F9F" w:rsidRDefault="00BE66C5" w:rsidP="0063683F">
      <w:pPr>
        <w:pStyle w:val="Heading2"/>
        <w:rPr>
          <w:b w:val="0"/>
          <w:sz w:val="40"/>
          <w:szCs w:val="40"/>
        </w:rPr>
      </w:pPr>
    </w:p>
    <w:p w:rsidR="00BE66C5" w:rsidRDefault="00BE66C5" w:rsidP="0063683F">
      <w:pPr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6"/>
        </w:rPr>
        <w:t xml:space="preserve">  Постановление</w:t>
      </w:r>
      <w:r>
        <w:rPr>
          <w:rFonts w:ascii="Times New Roman" w:hAnsi="Times New Roman"/>
          <w:i w:val="0"/>
          <w:sz w:val="32"/>
        </w:rPr>
        <w:t xml:space="preserve"> </w:t>
      </w:r>
    </w:p>
    <w:p w:rsidR="00BE66C5" w:rsidRPr="00E95B9D" w:rsidRDefault="00BE66C5" w:rsidP="0063683F">
      <w:pPr>
        <w:jc w:val="both"/>
        <w:rPr>
          <w:rFonts w:ascii="Times New Roman" w:hAnsi="Times New Roman"/>
          <w:i w:val="0"/>
          <w:sz w:val="28"/>
        </w:rPr>
      </w:pPr>
    </w:p>
    <w:p w:rsidR="00BE66C5" w:rsidRDefault="00BE66C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E66C5" w:rsidRDefault="00BE66C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«  20 »  ноября  2018 года №  62</w:t>
      </w:r>
    </w:p>
    <w:p w:rsidR="00BE66C5" w:rsidRDefault="00BE66C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с. Малые Алабухи 1- е.  </w:t>
      </w:r>
    </w:p>
    <w:p w:rsidR="00BE66C5" w:rsidRDefault="00BE66C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E66C5" w:rsidRDefault="00BE66C5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BE66C5" w:rsidRDefault="00BE66C5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BE66C5" w:rsidRDefault="00BE66C5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за 3 квартал  2018 год. </w:t>
      </w:r>
    </w:p>
    <w:p w:rsidR="00BE66C5" w:rsidRDefault="00BE66C5" w:rsidP="0063683F">
      <w:pPr>
        <w:rPr>
          <w:rFonts w:ascii="Times New Roman" w:hAnsi="Times New Roman"/>
          <w:b w:val="0"/>
          <w:i w:val="0"/>
          <w:sz w:val="28"/>
        </w:rPr>
      </w:pPr>
    </w:p>
    <w:p w:rsidR="00BE66C5" w:rsidRDefault="00BE66C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E66C5" w:rsidRDefault="00BE66C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Малоалабухского сельского поселения Грибановского муниципального района за 3 квартал 2018 года Совет народных депутатов  </w:t>
      </w:r>
    </w:p>
    <w:p w:rsidR="00BE66C5" w:rsidRDefault="00BE66C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   Р Е Ш И Л:</w:t>
      </w:r>
    </w:p>
    <w:p w:rsidR="00BE66C5" w:rsidRDefault="00BE66C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E66C5" w:rsidRDefault="00BE66C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Грибановского муниципального района за 3 квартал  2018 года по доходам согласно приложению 1, по расходам согласно приложению 2 к настоящему решению.</w:t>
      </w:r>
    </w:p>
    <w:p w:rsidR="00BE66C5" w:rsidRDefault="00BE66C5" w:rsidP="0063683F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BE66C5" w:rsidRDefault="00BE66C5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BE66C5" w:rsidRDefault="00BE66C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E66C5" w:rsidRDefault="00BE66C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E66C5" w:rsidRDefault="00BE66C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Глава сельского поселения                                        Примак О.А.</w:t>
      </w:r>
    </w:p>
    <w:p w:rsidR="00BE66C5" w:rsidRDefault="00BE66C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tbl>
      <w:tblPr>
        <w:tblW w:w="11456" w:type="dxa"/>
        <w:tblInd w:w="-972" w:type="dxa"/>
        <w:tblLayout w:type="fixed"/>
        <w:tblLook w:val="0000"/>
      </w:tblPr>
      <w:tblGrid>
        <w:gridCol w:w="2880"/>
        <w:gridCol w:w="1080"/>
        <w:gridCol w:w="1980"/>
        <w:gridCol w:w="2520"/>
        <w:gridCol w:w="1140"/>
        <w:gridCol w:w="1620"/>
        <w:gridCol w:w="236"/>
      </w:tblGrid>
      <w:tr w:rsidR="00BE66C5" w:rsidRPr="00802166" w:rsidTr="00802166">
        <w:trPr>
          <w:gridAfter w:val="2"/>
          <w:wAfter w:w="1856" w:type="dxa"/>
          <w:trHeight w:val="37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6C5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  <w:p w:rsidR="00BE66C5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802166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ДОХОДЫ БЮДЖЕТА</w:t>
            </w:r>
          </w:p>
        </w:tc>
      </w:tr>
      <w:tr w:rsidR="00BE66C5" w:rsidRPr="00802166" w:rsidTr="00802166">
        <w:trPr>
          <w:gridAfter w:val="2"/>
          <w:wAfter w:w="1856" w:type="dxa"/>
          <w:trHeight w:val="37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C5" w:rsidRPr="00802166" w:rsidRDefault="00BE66C5" w:rsidP="00802166">
            <w:pPr>
              <w:tabs>
                <w:tab w:val="left" w:pos="3087"/>
              </w:tabs>
              <w:ind w:left="-633" w:right="311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802166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Малоалабухского сельского поселения</w:t>
            </w:r>
          </w:p>
        </w:tc>
      </w:tr>
      <w:tr w:rsidR="00BE66C5" w:rsidRPr="00802166" w:rsidTr="00802166">
        <w:trPr>
          <w:gridAfter w:val="2"/>
          <w:wAfter w:w="1856" w:type="dxa"/>
          <w:trHeight w:val="36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C5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802166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за 3 квартал 2018 г</w:t>
            </w:r>
          </w:p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BE66C5" w:rsidRPr="00802166" w:rsidTr="00D82A69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  <w:r w:rsidRPr="00802166"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  <w:r w:rsidRPr="00802166"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  <w:r w:rsidRPr="00802166"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  <w:r w:rsidRPr="00802166"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  <w:r w:rsidRPr="00802166"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  <w:r w:rsidRPr="00802166"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C5" w:rsidRPr="00802166" w:rsidRDefault="00BE66C5" w:rsidP="00802166">
            <w:pPr>
              <w:ind w:left="-360" w:firstLine="360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C5" w:rsidRPr="00802166" w:rsidRDefault="00BE66C5" w:rsidP="00802166">
            <w:pPr>
              <w:ind w:left="-360" w:firstLine="360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C5" w:rsidRPr="00802166" w:rsidRDefault="00BE66C5" w:rsidP="00802166">
            <w:pPr>
              <w:ind w:left="-360" w:firstLine="360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C5" w:rsidRPr="00802166" w:rsidRDefault="00BE66C5" w:rsidP="00802166">
            <w:pPr>
              <w:ind w:left="-360" w:firstLine="360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C5" w:rsidRPr="00802166" w:rsidRDefault="00BE66C5" w:rsidP="00802166">
            <w:pPr>
              <w:ind w:left="-360" w:firstLine="360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C5" w:rsidRPr="00802166" w:rsidRDefault="00BE66C5" w:rsidP="00802166">
            <w:pPr>
              <w:ind w:left="-360" w:firstLine="360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C5" w:rsidRPr="00802166" w:rsidRDefault="00BE66C5" w:rsidP="00802166">
            <w:pPr>
              <w:ind w:left="-360" w:firstLine="360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C5" w:rsidRPr="00802166" w:rsidRDefault="00BE66C5" w:rsidP="00802166">
            <w:pPr>
              <w:ind w:left="-360" w:firstLine="360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C5" w:rsidRPr="00802166" w:rsidRDefault="00BE66C5" w:rsidP="00802166">
            <w:pPr>
              <w:ind w:left="-360" w:firstLine="360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6C5" w:rsidRPr="00802166" w:rsidRDefault="00BE66C5" w:rsidP="00802166">
            <w:pPr>
              <w:ind w:left="-360" w:firstLine="360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  <w:r w:rsidRPr="00802166"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  <w:r w:rsidRPr="00802166"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  <w:r w:rsidRPr="00802166"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  <w:r w:rsidRPr="00802166"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  <w:r w:rsidRPr="00802166"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</w:pPr>
            <w:r w:rsidRPr="00802166">
              <w:rPr>
                <w:rFonts w:ascii="Arial" w:hAnsi="Arial"/>
                <w:b w:val="0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Доходы бюджета -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9 771 754,83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5 646 934,75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4 124 820,08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914 1 00 00000 00 0000 000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1 746 100,00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789 801,17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956 298,83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914 1 01 00000 00 0000 000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174 381,54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75 618,46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914 1 01 02000 01 0000 110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154 484,86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95 515,14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213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914 1 01 02010 01 0000 110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154 484,86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95 515,14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914 1 01 02010 01 1000 110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154 484,86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95 515,14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914 1 01 02010 01 2100 110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273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914 1 01 02020 01 0000 110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19 856,68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-19 856,68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914 1 01 02020 01 1000 110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19 856,68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-19 856,68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914 1 01 02030 01 0000 110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-40,00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914 1 01 02030 01 3000 110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-40,00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914 1 05 00000 00 0000 000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7 476,34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-5 476,34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914 1 05 03000 01 0000 110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7 476,34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-5 476,34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914 1 05 03010 01 0000 110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7 476,34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-5 476,34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914 1 05 03010 01 1000 110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7 476,34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-5 476,34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914 1 06 00000 00 0000 000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1 235 000,00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435 645,67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799 354,33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914 1 06 01000 00 0000 110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5 489,57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31 510,43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24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914 1 06 01030 10 0000 110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5 489,57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31 510,43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21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914 1 06 01030 10 1000 110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5 489,57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31 510,43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60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914 1 06 01030 10 2100 110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914 1 06 06000 00 0000 110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1 198 000,00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430 156,10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767 843,90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914 1 06 06030 00 0000 110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331 317,69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68 682,31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06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914 1 06 06033 10 0000 110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331 317,69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68 682,31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87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914 1 06 06033 10 1000 110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331 317,69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68 682,31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914 1 06 06040 00 0000 110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798 000,00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98 838,41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699 161,59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06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914 1 06 06043 10 0000 110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798 000,00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98 838,41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699 161,59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84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914 1 06 06043 10 1000 110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798 000,00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98 838,41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699 161,59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914 1 06 06043 10 2100 110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914 1 08 00000 00 0000 000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29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914 1 08 04000 01 0000 110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213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914 1 08 04020 01 0000 110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205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914 1 08 04020 01 1000 110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914 1 11 00000 00 0000 000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229 100,00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146 952,50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82 147,50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235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914 1 11 05000 00 0000 120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229 100,00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146 952,50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82 147,50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243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914 1 11 05020 00 0000 120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143 564,50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81 835,50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90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914 1 11 05025 10 0000 120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225 400,00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143 564,50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81 835,50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24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914 1 11 05030 00 0000 120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3 388,00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312,00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71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914 1 11 05035 10 0000 120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3 388,00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312,00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97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914 1 13 00000 00 0000 000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Доходы от оказания платных услуг (работ)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914 1 13 01000 00 0000 130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914 1 13 01990 00 0000 130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76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914 1 13 01995 10 0000 130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914 1 13 01995 10 0200 130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914 1 16 00000 00 0000 000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11 845,12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-11 845,12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85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914 1 16 90000 00 0000 140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11 845,12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-11 845,12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06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914 1 16 90050 10 0000 140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11 845,12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-11 845,12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914 1 17 00000 00 0000 000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914 1 17 01000 00 0000 180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84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914 1 17 01050 10 0000 180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914 2 00 00000 00 0000 000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8 025 654,83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4 857 133,58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3 168 521,25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14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914 2 02 00000 00 0000 000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7 690 336,83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4 521 815,58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3 168 521,25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914 2 02 10000 00 0000 151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2 012 400,00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1 528 600,00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483 800,00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914 2 02 15001 00 0000 151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298 700,00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914 2 02 15001 10 0000 151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298 700,00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82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914 2 02 15002 00 0000 151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1 229 900,00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409 900,00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914 2 02 15002 10 0000 151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1 229 900,00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409 900,00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85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914 2 02 20000 00 0000 151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1 979 690,83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302 690,83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Прочие 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914 2 02 29999 00 0000 151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1 979 690,83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302 690,83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914 2 02 29999 10 0000 151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1 979 690,83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302 690,83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914 2 02 30000 00 0000 151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20 100,00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914 2 02 35118 00 0000 151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20 100,00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914 2 02 35118 10 0000 151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20 100,00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914 2 02 40000 00 0000 151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926 400,00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664 597,58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261 802,42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183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914 2 02 40014 00 0000 151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884 400,00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664 597,58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219 802,42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21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914 2 02 40014 10 0000 151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884 400,00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664 597,58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219 802,42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Прочи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914 2 02 45160100000151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42 000,00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914 2 02 20216 10 0000 151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2 696 546,00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596 418,00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2 100 128,00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914 2 07 00000 00 0000 000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335 318,00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335 318,00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914 2 07 05000 10 0000 180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335 318,00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335 318,00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802166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E66C5" w:rsidRPr="00802166" w:rsidRDefault="00BE66C5" w:rsidP="00802166">
            <w:pPr>
              <w:ind w:left="-360" w:firstLineChars="200" w:firstLine="40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914 2 07 05030 10 0000 180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335 318,00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335 318,00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02166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6C5" w:rsidRPr="00802166" w:rsidRDefault="00BE66C5" w:rsidP="00802166">
            <w:pPr>
              <w:ind w:left="-360" w:firstLine="360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</w:tbl>
    <w:p w:rsidR="00BE66C5" w:rsidRDefault="00BE66C5" w:rsidP="00802166">
      <w:pPr>
        <w:ind w:left="-360" w:firstLine="360"/>
        <w:rPr>
          <w:rFonts w:ascii="Times New Roman" w:hAnsi="Times New Roman"/>
        </w:rPr>
      </w:pPr>
    </w:p>
    <w:p w:rsidR="00BE66C5" w:rsidRDefault="00BE66C5" w:rsidP="00802166">
      <w:pPr>
        <w:ind w:left="-360" w:firstLine="360"/>
        <w:rPr>
          <w:rFonts w:ascii="Times New Roman" w:hAnsi="Times New Roman"/>
        </w:rPr>
      </w:pPr>
    </w:p>
    <w:p w:rsidR="00BE66C5" w:rsidRDefault="00BE66C5" w:rsidP="00802166">
      <w:pPr>
        <w:ind w:left="-360" w:firstLine="360"/>
        <w:rPr>
          <w:rFonts w:ascii="Times New Roman" w:hAnsi="Times New Roman"/>
        </w:rPr>
      </w:pPr>
    </w:p>
    <w:p w:rsidR="00BE66C5" w:rsidRDefault="00BE66C5" w:rsidP="00802166">
      <w:pPr>
        <w:ind w:left="-360" w:firstLine="360"/>
        <w:rPr>
          <w:rFonts w:ascii="Times New Roman" w:hAnsi="Times New Roman"/>
        </w:rPr>
      </w:pPr>
    </w:p>
    <w:p w:rsidR="00BE66C5" w:rsidRDefault="00BE66C5" w:rsidP="00802166">
      <w:pPr>
        <w:ind w:left="-360" w:firstLine="360"/>
        <w:rPr>
          <w:rFonts w:ascii="Times New Roman" w:hAnsi="Times New Roman"/>
        </w:rPr>
      </w:pPr>
    </w:p>
    <w:p w:rsidR="00BE66C5" w:rsidRDefault="00BE66C5" w:rsidP="00802166">
      <w:pPr>
        <w:ind w:left="-360" w:firstLine="360"/>
        <w:rPr>
          <w:rFonts w:ascii="Times New Roman" w:hAnsi="Times New Roman"/>
        </w:rPr>
      </w:pPr>
    </w:p>
    <w:p w:rsidR="00BE66C5" w:rsidRDefault="00BE66C5" w:rsidP="00802166">
      <w:pPr>
        <w:ind w:left="-360" w:firstLine="360"/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p w:rsidR="00BE66C5" w:rsidRDefault="00BE66C5">
      <w:pPr>
        <w:rPr>
          <w:rFonts w:ascii="Times New Roman" w:hAnsi="Times New Roman"/>
        </w:rPr>
      </w:pPr>
    </w:p>
    <w:tbl>
      <w:tblPr>
        <w:tblW w:w="10800" w:type="dxa"/>
        <w:tblInd w:w="-14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4"/>
        <w:gridCol w:w="708"/>
        <w:gridCol w:w="1418"/>
        <w:gridCol w:w="1440"/>
        <w:gridCol w:w="1084"/>
        <w:gridCol w:w="1976"/>
      </w:tblGrid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6C5" w:rsidRPr="00802166" w:rsidRDefault="00BE66C5" w:rsidP="00D82A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802166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РАСХОДЫ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802166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Малоалабухского сельского поселения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802166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за 3 кв 2018 г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  <w:szCs w:val="22"/>
              </w:rPr>
            </w:pP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9 964 645,95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5 876 934,07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4 087 711,88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914 0102 00 0 00 00000 000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468 979,69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233 820,31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468 979,69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233 820,31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702 800,00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468 979,69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233 820,31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539 800,00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362 659,00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177 141,00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914 0102 00 0 00 00000 129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106 320,69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56 679,31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914 0104 00 0 00 00000 000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758 889,06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457 010,94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741 600,00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490 721,85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250 878,15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741 600,00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490 721,85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250 878,15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569 500,00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380 925,00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188 575,00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914 0104 00 0 00 00000 129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172 100,00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109 796,85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62 303,15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459 300,00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255 775,58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203 524,42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459 300,00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255 775,58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203 524,42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63 400,00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43 430,49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19 969,51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914 0104 00 0 00 00000 244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395 900,00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212 345,09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183 554,91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914 0104 00 0 00 00000 800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2 608,37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914 0104 00 0 00 00000 850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2 608,37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914 0104 00 0 00 00000 853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2 608,37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914 0113 00 0 00 00000 000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30 500,00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30 000,00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30 000,00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914 0113 00 0 00 00000 540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914 0203 00 0 00 00000 100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55 200,00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20 100,00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51 996,00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16 904,00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40 205,00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12 695,00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914 0203 00 0 00 00000 129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11 791,00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4 209,00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3 204,00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3 196,00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3 204,00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3 196,00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914 0203 00 0 00 00000 244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3 204,00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3 196,00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914 0309 00 0 00 00000 000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21 900,00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914 0309 00 0 00 00000 500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88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914 0309 00 0 00 00000244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914 0309 00 0 00 00000 540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5 458 637,12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2 903 350,79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2 555 286,33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3 232 937,12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980 595,09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2 252 342,03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914 0409 00 0 00 00000 244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3 232 937,12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980 595,09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2 252 342,03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2 225 700,00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1 922 755,70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302 944,30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1 914 280,70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300 119,30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2 214 400,00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1 914 280,70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300 119,30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8 475,00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2 825,00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914 0412 00 0 00 00000 540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8 475,00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2 825,00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521 208,83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350 272,98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170 935,85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521 208,83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350 272,98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170 935,85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521 208,83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350 272,98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170 935,85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914 0503 00 0 00 00000 244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521 208,83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350 272,98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170 935,85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914 0707 00 0 00 00000 000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914 0707 00 0 00 00000 500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914 0707 00 0 00 00000 540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1 783 200,00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1 202 049,35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581 150,65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1 011 600,00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741 752,11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269 847,89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1 011 600,00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741 752,11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269 847,89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777 000,00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574 571,00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202 429,00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914 0801 00 0 00 00000 119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167 181,11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67 418,89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771 600,00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459 294,12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312 305,88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771 600,00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459 294,12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312 305,88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914 0801 00 0 00 00000 800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1 003,12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996,88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89 692,20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29 907,80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914 1001 00 0 00 00000 300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89 692,20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29 907,80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914 1001 00 0 00 00000 320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89 692,20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29 907,80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914 1001 00 0 00 00000 321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89 692,20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29 907,80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914 1102 00 0 00 00000 000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914 1102 00 0 00 00000 500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1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914 1102 00 0 00 00000 540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</w:tr>
      <w:tr w:rsidR="00BE66C5" w:rsidRPr="00802166" w:rsidTr="00D82A6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-192 891,12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-229 999,32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66C5" w:rsidRPr="00802166" w:rsidRDefault="00BE66C5" w:rsidP="0080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802166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</w:tr>
    </w:tbl>
    <w:p w:rsidR="00BE66C5" w:rsidRDefault="00BE66C5">
      <w:pPr>
        <w:rPr>
          <w:rFonts w:ascii="Times New Roman" w:hAnsi="Times New Roman"/>
        </w:rPr>
      </w:pPr>
    </w:p>
    <w:p w:rsidR="00BE66C5" w:rsidRPr="00802166" w:rsidRDefault="00BE66C5">
      <w:pPr>
        <w:rPr>
          <w:rFonts w:ascii="Times New Roman" w:hAnsi="Times New Roman"/>
        </w:rPr>
      </w:pPr>
    </w:p>
    <w:sectPr w:rsidR="00BE66C5" w:rsidRPr="00802166" w:rsidSect="008021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1D62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4EFA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504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5D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6C4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5C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9F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4BAC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166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4B6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6C5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0502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2A69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5B9D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3F"/>
    <w:rPr>
      <w:rFonts w:ascii="Courier" w:eastAsia="Times New Roman" w:hAnsi="Courier"/>
      <w:b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683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10</Pages>
  <Words>3196</Words>
  <Characters>18221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2018-05-16T11:05:00Z</dcterms:created>
  <dcterms:modified xsi:type="dcterms:W3CDTF">2018-11-19T12:42:00Z</dcterms:modified>
</cp:coreProperties>
</file>