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6F7" w:rsidRPr="00052C65" w:rsidRDefault="003556F7" w:rsidP="00052C65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52C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НАРОДНЫХ ДЕПУТАТОВ</w:t>
      </w:r>
    </w:p>
    <w:p w:rsidR="003556F7" w:rsidRPr="00052C65" w:rsidRDefault="000F4252" w:rsidP="00052C65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МАЛОАЛАБУХСКОГО </w:t>
      </w:r>
      <w:r w:rsidR="003556F7" w:rsidRPr="00052C6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3556F7" w:rsidRPr="00052C65" w:rsidRDefault="003556F7" w:rsidP="00052C65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52C6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Грибановского МУНИЦИПАЛЬНОГО района</w:t>
      </w:r>
    </w:p>
    <w:p w:rsidR="003556F7" w:rsidRPr="00052C65" w:rsidRDefault="003556F7" w:rsidP="00052C65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52C6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Воронежской области</w:t>
      </w:r>
    </w:p>
    <w:p w:rsidR="003556F7" w:rsidRPr="00052C65" w:rsidRDefault="003556F7" w:rsidP="00052C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6F7" w:rsidRPr="00052C65" w:rsidRDefault="003556F7" w:rsidP="00052C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2C6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5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Е Н И Е</w:t>
      </w:r>
    </w:p>
    <w:p w:rsidR="003556F7" w:rsidRPr="00052C65" w:rsidRDefault="003556F7" w:rsidP="00052C65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6F7" w:rsidRPr="00052C65" w:rsidRDefault="00B614EB" w:rsidP="00052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14.07. 2021 года № 46</w:t>
      </w:r>
    </w:p>
    <w:p w:rsidR="003556F7" w:rsidRPr="00052C65" w:rsidRDefault="000F4252" w:rsidP="00052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Алабухи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1-е</w:t>
      </w:r>
    </w:p>
    <w:p w:rsidR="00A20BD0" w:rsidRPr="00052C65" w:rsidRDefault="00A20BD0" w:rsidP="00052C6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45C57" w:rsidRPr="00052C65" w:rsidRDefault="003556F7" w:rsidP="00052C65">
      <w:pPr>
        <w:pStyle w:val="ConsPlusTitle"/>
        <w:tabs>
          <w:tab w:val="left" w:pos="5245"/>
        </w:tabs>
        <w:ind w:right="439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Об утверждении порядка</w:t>
      </w:r>
      <w:r w:rsidR="00052C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b w:val="0"/>
          <w:sz w:val="28"/>
          <w:szCs w:val="28"/>
        </w:rPr>
        <w:t>рассмотрения</w:t>
      </w:r>
      <w:r w:rsidR="00052C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b w:val="0"/>
          <w:sz w:val="28"/>
          <w:szCs w:val="28"/>
        </w:rPr>
        <w:t>и реализации инициативных проектов, а также проведения их к</w:t>
      </w:r>
      <w:r w:rsidR="009225E0">
        <w:rPr>
          <w:rFonts w:ascii="Times New Roman" w:hAnsi="Times New Roman" w:cs="Times New Roman"/>
          <w:b w:val="0"/>
          <w:sz w:val="28"/>
          <w:szCs w:val="28"/>
        </w:rPr>
        <w:t xml:space="preserve">онкурсного отбора в Малоалабухском </w:t>
      </w:r>
      <w:r w:rsidRPr="00052C65">
        <w:rPr>
          <w:rFonts w:ascii="Times New Roman" w:hAnsi="Times New Roman" w:cs="Times New Roman"/>
          <w:b w:val="0"/>
          <w:sz w:val="28"/>
          <w:szCs w:val="28"/>
        </w:rPr>
        <w:t>сельском поселении Грибановского муниципального района</w:t>
      </w:r>
      <w:r w:rsidR="00052C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20BD0" w:rsidRPr="00052C65" w:rsidRDefault="00A20BD0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 со статьями 26.1, 29, 56.1 Федерального закона от 6 октября 2003 года N 131-ФЗ "Об общих принципах организации местного самоуправления в Российской Федерации", руководствуясь Уставом </w:t>
      </w:r>
      <w:r w:rsidR="000F4252">
        <w:rPr>
          <w:rFonts w:ascii="Times New Roman" w:hAnsi="Times New Roman" w:cs="Times New Roman"/>
          <w:sz w:val="28"/>
          <w:szCs w:val="28"/>
        </w:rPr>
        <w:t xml:space="preserve">Малоалабухского </w:t>
      </w:r>
      <w:r w:rsidR="00745C57" w:rsidRPr="00052C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556F7" w:rsidRPr="00052C65">
        <w:rPr>
          <w:rFonts w:ascii="Times New Roman" w:hAnsi="Times New Roman" w:cs="Times New Roman"/>
          <w:sz w:val="28"/>
          <w:szCs w:val="28"/>
        </w:rPr>
        <w:t xml:space="preserve">Грибановского </w:t>
      </w:r>
      <w:r w:rsidR="006D7DEE" w:rsidRPr="00052C6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052C65">
        <w:rPr>
          <w:rFonts w:ascii="Times New Roman" w:hAnsi="Times New Roman" w:cs="Times New Roman"/>
          <w:sz w:val="28"/>
          <w:szCs w:val="28"/>
        </w:rPr>
        <w:t>, Совет народных депутатов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3556F7" w:rsidRPr="00052C65">
        <w:rPr>
          <w:rFonts w:ascii="Times New Roman" w:hAnsi="Times New Roman" w:cs="Times New Roman"/>
          <w:sz w:val="28"/>
          <w:szCs w:val="28"/>
        </w:rPr>
        <w:t>РЕШИЛ</w:t>
      </w:r>
      <w:r w:rsidRPr="00052C65">
        <w:rPr>
          <w:rFonts w:ascii="Times New Roman" w:hAnsi="Times New Roman" w:cs="Times New Roman"/>
          <w:sz w:val="28"/>
          <w:szCs w:val="28"/>
        </w:rPr>
        <w:t>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</w:t>
      </w:r>
      <w:r w:rsidR="00745C57" w:rsidRPr="00052C65">
        <w:rPr>
          <w:rFonts w:ascii="Times New Roman" w:hAnsi="Times New Roman" w:cs="Times New Roman"/>
          <w:sz w:val="28"/>
          <w:szCs w:val="28"/>
        </w:rPr>
        <w:t>рассмотрения и реализации</w:t>
      </w:r>
      <w:r w:rsidR="00ED1B65"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инициативных проектов, а также проведения их конкурсного отбора в</w:t>
      </w:r>
      <w:r w:rsidR="000F4252">
        <w:rPr>
          <w:rFonts w:ascii="Times New Roman" w:hAnsi="Times New Roman" w:cs="Times New Roman"/>
          <w:sz w:val="28"/>
          <w:szCs w:val="28"/>
        </w:rPr>
        <w:t xml:space="preserve"> Малоалабухском</w:t>
      </w:r>
      <w:r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745C57" w:rsidRPr="00052C65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3556F7" w:rsidRPr="00052C65">
        <w:rPr>
          <w:rFonts w:ascii="Times New Roman" w:hAnsi="Times New Roman" w:cs="Times New Roman"/>
          <w:sz w:val="28"/>
          <w:szCs w:val="28"/>
        </w:rPr>
        <w:t xml:space="preserve">Грибановского </w:t>
      </w:r>
      <w:r w:rsidR="00227E41" w:rsidRPr="00052C6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052C65">
        <w:rPr>
          <w:rFonts w:ascii="Times New Roman" w:hAnsi="Times New Roman" w:cs="Times New Roman"/>
          <w:sz w:val="28"/>
          <w:szCs w:val="28"/>
        </w:rPr>
        <w:t>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после официального </w:t>
      </w:r>
      <w:r w:rsidR="00ED1B65" w:rsidRPr="00052C65">
        <w:rPr>
          <w:rFonts w:ascii="Times New Roman" w:hAnsi="Times New Roman" w:cs="Times New Roman"/>
          <w:sz w:val="28"/>
          <w:szCs w:val="28"/>
        </w:rPr>
        <w:t>обнародования</w:t>
      </w:r>
      <w:r w:rsidRPr="00052C65">
        <w:rPr>
          <w:rFonts w:ascii="Times New Roman" w:hAnsi="Times New Roman" w:cs="Times New Roman"/>
          <w:sz w:val="28"/>
          <w:szCs w:val="28"/>
        </w:rPr>
        <w:t>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976"/>
        <w:gridCol w:w="2836"/>
      </w:tblGrid>
      <w:tr w:rsidR="003556F7" w:rsidRPr="00052C65" w:rsidTr="003556F7">
        <w:tc>
          <w:tcPr>
            <w:tcW w:w="3936" w:type="dxa"/>
          </w:tcPr>
          <w:p w:rsidR="003556F7" w:rsidRPr="00052C65" w:rsidRDefault="003556F7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  <w:p w:rsidR="003556F7" w:rsidRPr="00052C65" w:rsidRDefault="003556F7" w:rsidP="00052C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556F7" w:rsidRPr="00052C65" w:rsidRDefault="003556F7" w:rsidP="00052C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3556F7" w:rsidRPr="00052C65" w:rsidRDefault="000F4252" w:rsidP="00052C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Б.В.Никифоров</w:t>
            </w:r>
            <w:proofErr w:type="spellEnd"/>
          </w:p>
        </w:tc>
      </w:tr>
    </w:tbl>
    <w:p w:rsidR="003556F7" w:rsidRPr="00052C65" w:rsidRDefault="003556F7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56F7" w:rsidRPr="00052C65" w:rsidRDefault="003556F7" w:rsidP="00052C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65">
        <w:rPr>
          <w:rFonts w:ascii="Times New Roman" w:hAnsi="Times New Roman" w:cs="Times New Roman"/>
          <w:sz w:val="28"/>
          <w:szCs w:val="28"/>
        </w:rPr>
        <w:br w:type="page"/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Приложение</w:t>
      </w:r>
    </w:p>
    <w:p w:rsidR="00A20BD0" w:rsidRPr="00052C65" w:rsidRDefault="00A20BD0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к решению</w:t>
      </w:r>
    </w:p>
    <w:p w:rsidR="00ED1B65" w:rsidRPr="00052C65" w:rsidRDefault="00A20BD0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A20BD0" w:rsidRPr="00052C65" w:rsidRDefault="000F4252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Малоалабухского </w:t>
      </w:r>
      <w:r w:rsidR="00ED1B65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20BD0" w:rsidRPr="00052C65" w:rsidRDefault="00B614EB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14.07.</w:t>
      </w:r>
      <w:r w:rsidR="00ED1B65" w:rsidRPr="00052C65">
        <w:rPr>
          <w:rFonts w:ascii="Times New Roman" w:hAnsi="Times New Roman" w:cs="Times New Roman"/>
          <w:sz w:val="28"/>
          <w:szCs w:val="28"/>
        </w:rPr>
        <w:t>2021г.</w:t>
      </w:r>
      <w:r>
        <w:rPr>
          <w:rFonts w:ascii="Times New Roman" w:hAnsi="Times New Roman" w:cs="Times New Roman"/>
          <w:sz w:val="28"/>
          <w:szCs w:val="28"/>
        </w:rPr>
        <w:t>№ 46</w:t>
      </w:r>
    </w:p>
    <w:p w:rsidR="00ED1B65" w:rsidRPr="00052C65" w:rsidRDefault="00ED1B65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0"/>
      <w:bookmarkEnd w:id="0"/>
    </w:p>
    <w:p w:rsidR="00A20BD0" w:rsidRPr="00052C65" w:rsidRDefault="00A20BD0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A20BD0" w:rsidRPr="00052C65" w:rsidRDefault="00745C57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РАССМОТРЕНИЯ И РЕАЛИЗАЦИИ</w:t>
      </w:r>
      <w:r w:rsidR="00A20BD0" w:rsidRPr="00052C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A20BD0" w:rsidRPr="00052C65">
        <w:rPr>
          <w:rFonts w:ascii="Times New Roman" w:hAnsi="Times New Roman" w:cs="Times New Roman"/>
          <w:b w:val="0"/>
          <w:sz w:val="28"/>
          <w:szCs w:val="28"/>
        </w:rPr>
        <w:t>ИНИЦИАТИВНЫХ</w:t>
      </w:r>
      <w:proofErr w:type="gramEnd"/>
    </w:p>
    <w:p w:rsidR="00A20BD0" w:rsidRPr="00052C65" w:rsidRDefault="00A20BD0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ПРОЕКТОВ, А ТАКЖЕ ПРОВЕДЕНИЯ ИХ КОНКУРСНОГО ОТБОРА</w:t>
      </w:r>
    </w:p>
    <w:p w:rsidR="00ED1B65" w:rsidRPr="00052C65" w:rsidRDefault="00A20BD0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В</w:t>
      </w:r>
      <w:r w:rsidR="000F4252">
        <w:rPr>
          <w:rFonts w:ascii="Times New Roman" w:hAnsi="Times New Roman" w:cs="Times New Roman"/>
          <w:b w:val="0"/>
          <w:sz w:val="28"/>
          <w:szCs w:val="28"/>
        </w:rPr>
        <w:t xml:space="preserve"> МАЛОАЛАБУХСКОМ</w:t>
      </w:r>
      <w:r w:rsidRPr="00052C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45C57" w:rsidRPr="00052C65">
        <w:rPr>
          <w:rFonts w:ascii="Times New Roman" w:hAnsi="Times New Roman" w:cs="Times New Roman"/>
          <w:b w:val="0"/>
          <w:sz w:val="28"/>
          <w:szCs w:val="28"/>
        </w:rPr>
        <w:t xml:space="preserve">СЕЛЬСКОМ </w:t>
      </w:r>
      <w:proofErr w:type="gramStart"/>
      <w:r w:rsidR="00745C57" w:rsidRPr="00052C65">
        <w:rPr>
          <w:rFonts w:ascii="Times New Roman" w:hAnsi="Times New Roman" w:cs="Times New Roman"/>
          <w:b w:val="0"/>
          <w:sz w:val="28"/>
          <w:szCs w:val="28"/>
        </w:rPr>
        <w:t>ПОСЕЛЕНИИ</w:t>
      </w:r>
      <w:proofErr w:type="gramEnd"/>
      <w:r w:rsidR="00745C57" w:rsidRPr="00052C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20BD0" w:rsidRPr="00052C65" w:rsidRDefault="0034273C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 xml:space="preserve">ГРИБАНОВСКОГО </w:t>
      </w:r>
      <w:r w:rsidR="00227E41" w:rsidRPr="00052C65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="00745C57" w:rsidRPr="00052C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 xml:space="preserve">Настоящий Порядок в соответствии Конституцией Российской Федерации, Федеральным законом от 6 октября 2003 года N 131-ФЗ "Об общих принципах организации местного самоуправления в Российской Федерации" и Уставом </w:t>
      </w:r>
      <w:r w:rsidR="000F4252">
        <w:rPr>
          <w:rFonts w:ascii="Times New Roman" w:hAnsi="Times New Roman" w:cs="Times New Roman"/>
          <w:sz w:val="28"/>
          <w:szCs w:val="28"/>
        </w:rPr>
        <w:t xml:space="preserve">Малоалабухского </w:t>
      </w:r>
      <w:r w:rsidR="00ED1B65" w:rsidRPr="00052C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4273C" w:rsidRPr="00052C65">
        <w:rPr>
          <w:rFonts w:ascii="Times New Roman" w:hAnsi="Times New Roman" w:cs="Times New Roman"/>
          <w:sz w:val="28"/>
          <w:szCs w:val="28"/>
        </w:rPr>
        <w:t xml:space="preserve">Грибановского </w:t>
      </w:r>
      <w:r w:rsidR="006D7DEE" w:rsidRPr="00052C6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регулирует отношения, возникающие в связи с выдвижением, внесением, обсуждением, рассмотрением инициативных проектов, а также проведением их конкурсного отбора.</w:t>
      </w:r>
      <w:proofErr w:type="gramEnd"/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1.2. Порядок выдвижения, внесения, обсуждения и рассмотрения инициативных проектов в </w:t>
      </w:r>
      <w:r w:rsidR="000F4252">
        <w:rPr>
          <w:rFonts w:ascii="Times New Roman" w:hAnsi="Times New Roman" w:cs="Times New Roman"/>
          <w:sz w:val="28"/>
          <w:szCs w:val="28"/>
        </w:rPr>
        <w:t xml:space="preserve">Малоалабухском </w:t>
      </w:r>
      <w:r w:rsidR="00745C57" w:rsidRPr="00052C65">
        <w:rPr>
          <w:rFonts w:ascii="Times New Roman" w:hAnsi="Times New Roman" w:cs="Times New Roman"/>
          <w:sz w:val="28"/>
          <w:szCs w:val="28"/>
        </w:rPr>
        <w:t>сельском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745C57" w:rsidRPr="00052C65">
        <w:rPr>
          <w:rFonts w:ascii="Times New Roman" w:hAnsi="Times New Roman" w:cs="Times New Roman"/>
          <w:sz w:val="28"/>
          <w:szCs w:val="28"/>
        </w:rPr>
        <w:t xml:space="preserve">поселении </w:t>
      </w:r>
      <w:r w:rsidR="0034273C" w:rsidRPr="00052C65">
        <w:rPr>
          <w:rFonts w:ascii="Times New Roman" w:hAnsi="Times New Roman" w:cs="Times New Roman"/>
          <w:sz w:val="28"/>
          <w:szCs w:val="28"/>
        </w:rPr>
        <w:t xml:space="preserve">Грибановского </w:t>
      </w:r>
      <w:r w:rsidR="00227E41" w:rsidRPr="00052C6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(далее - Порядок) разработан в целях проведения мероприятий, имеющих приоритетное значение для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ED1B65" w:rsidRPr="00052C65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0F4252">
        <w:rPr>
          <w:rFonts w:ascii="Times New Roman" w:hAnsi="Times New Roman" w:cs="Times New Roman"/>
          <w:sz w:val="28"/>
          <w:szCs w:val="28"/>
        </w:rPr>
        <w:t xml:space="preserve">Малоалабухского </w:t>
      </w:r>
      <w:r w:rsidR="00346C46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346C46" w:rsidRPr="00052C65">
        <w:rPr>
          <w:rFonts w:ascii="Times New Roman" w:hAnsi="Times New Roman" w:cs="Times New Roman"/>
          <w:sz w:val="28"/>
          <w:szCs w:val="28"/>
        </w:rPr>
        <w:t>поселения Грибановского муниципального района (далее - сельское поселение)</w:t>
      </w:r>
      <w:r w:rsidR="0034273C"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или его части, путем реализации инициативных проектов.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2. Инициативные проекты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2.1. Под инициативным проектом в настоящем Порядке понимается предложение </w:t>
      </w:r>
      <w:r w:rsidR="00ED1B65" w:rsidRPr="00052C65">
        <w:rPr>
          <w:rFonts w:ascii="Times New Roman" w:hAnsi="Times New Roman" w:cs="Times New Roman"/>
          <w:sz w:val="28"/>
          <w:szCs w:val="28"/>
        </w:rPr>
        <w:t>жителей сельского поселения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о реализации мероприятий, имеющих приоритетное значение для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ED1B65" w:rsidRPr="00052C65">
        <w:rPr>
          <w:rFonts w:ascii="Times New Roman" w:hAnsi="Times New Roman" w:cs="Times New Roman"/>
          <w:sz w:val="28"/>
          <w:szCs w:val="28"/>
        </w:rPr>
        <w:t>жителей сельского поселения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 xml:space="preserve">или его части, по решению вопросов местного значения или иных вопросов, право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3"/>
      <w:bookmarkEnd w:id="1"/>
      <w:r w:rsidRPr="00052C65">
        <w:rPr>
          <w:rFonts w:ascii="Times New Roman" w:hAnsi="Times New Roman" w:cs="Times New Roman"/>
          <w:sz w:val="28"/>
          <w:szCs w:val="28"/>
        </w:rPr>
        <w:t>2.2. Инициативный проект должен содержать следующие сведения: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1) описание проблемы, решение которой имеет приоритетное значение для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ED1B65" w:rsidRPr="00052C65">
        <w:rPr>
          <w:rFonts w:ascii="Times New Roman" w:hAnsi="Times New Roman" w:cs="Times New Roman"/>
          <w:sz w:val="28"/>
          <w:szCs w:val="28"/>
        </w:rPr>
        <w:t>жителей 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ED1B65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или его части;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2) обоснование предложений по решению указанной проблемы;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5) планируемые сроки реализации инициативного проекта;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lastRenderedPageBreak/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7) указание на объем средств бюджета </w:t>
      </w:r>
      <w:r w:rsidR="00ED1B65" w:rsidRPr="00052C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52C65">
        <w:rPr>
          <w:rFonts w:ascii="Times New Roman" w:hAnsi="Times New Roman" w:cs="Times New Roman"/>
          <w:sz w:val="28"/>
          <w:szCs w:val="28"/>
        </w:rPr>
        <w:t>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8) указание на территорию </w:t>
      </w:r>
      <w:r w:rsidR="00ED1B65" w:rsidRPr="00052C65">
        <w:rPr>
          <w:rFonts w:ascii="Times New Roman" w:hAnsi="Times New Roman" w:cs="Times New Roman"/>
          <w:sz w:val="28"/>
          <w:szCs w:val="28"/>
        </w:rPr>
        <w:t>сельского поселения или ее части</w:t>
      </w:r>
      <w:r w:rsidRPr="00052C65">
        <w:rPr>
          <w:rFonts w:ascii="Times New Roman" w:hAnsi="Times New Roman" w:cs="Times New Roman"/>
          <w:sz w:val="28"/>
          <w:szCs w:val="28"/>
        </w:rPr>
        <w:t>, в границах которой будет реализовываться инициативный проект, в соответствии с разделом 3 настоящего Порядка;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9) ориентировочное количество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потенциальных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C65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Pr="00052C65">
        <w:rPr>
          <w:rFonts w:ascii="Times New Roman" w:hAnsi="Times New Roman" w:cs="Times New Roman"/>
          <w:sz w:val="28"/>
          <w:szCs w:val="28"/>
        </w:rPr>
        <w:t xml:space="preserve"> от реализации инициативного проекта;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10) контактные данные лица (представителя инициатора проекта), ответственного за инициативный проект (фамилия, имя, отчество (при наличии), номер телефона, адрес электронной почты).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2.3. Инициативный прое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кт вкл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>ючает в себя описание проекта, содержащее сведения, предусмотренные пунктом 2.2 данного раздела, к которому по решению инициатора могут прилагаться графические и (или) табличные материалы.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2" w:name="P56"/>
      <w:bookmarkEnd w:id="2"/>
      <w:r w:rsidRPr="00052C65">
        <w:rPr>
          <w:rFonts w:ascii="Times New Roman" w:hAnsi="Times New Roman" w:cs="Times New Roman"/>
          <w:b w:val="0"/>
          <w:sz w:val="28"/>
          <w:szCs w:val="28"/>
        </w:rPr>
        <w:t>3. Определение территории, в интересах населения которой</w:t>
      </w:r>
    </w:p>
    <w:p w:rsidR="00A20BD0" w:rsidRPr="00052C65" w:rsidRDefault="00A20BD0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могут реализовываться инициативные проекты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3.1. Инициативные проекты могут реализовываться в интересах населения</w:t>
      </w:r>
      <w:r w:rsidR="0034273C"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ED1B65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52C65">
        <w:rPr>
          <w:rFonts w:ascii="Times New Roman" w:hAnsi="Times New Roman" w:cs="Times New Roman"/>
          <w:sz w:val="28"/>
          <w:szCs w:val="28"/>
        </w:rPr>
        <w:t xml:space="preserve"> в целом, а также в интересах </w:t>
      </w:r>
      <w:r w:rsidR="00ED1B65" w:rsidRPr="00052C65">
        <w:rPr>
          <w:rFonts w:ascii="Times New Roman" w:hAnsi="Times New Roman" w:cs="Times New Roman"/>
          <w:sz w:val="28"/>
          <w:szCs w:val="28"/>
        </w:rPr>
        <w:t>жителей сельского поселения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следующих территорий: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1) подъезд многоквартирного дома;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2) многоквартирный дом;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3) группа многоквартирных домов и (или) жилых домов (в том числе улица, квартал или иной элемент планировочной структуры);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4) жилой микрорайон;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5) группа жилых микрорайонов;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6) населенный пункт;</w:t>
      </w:r>
    </w:p>
    <w:p w:rsidR="00A20BD0" w:rsidRPr="00052C65" w:rsidRDefault="00515258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7) поселение.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3.2. В целях реализации инициативных проектов по решению отдельных вопросов местного значения (иных вопросов, право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самоуправления) и (или) выполнению мероприятий отдельных муниципальных программ постановлением администрации </w:t>
      </w:r>
      <w:r w:rsidR="00515258" w:rsidRPr="00052C65">
        <w:rPr>
          <w:rFonts w:ascii="Times New Roman" w:hAnsi="Times New Roman" w:cs="Times New Roman"/>
          <w:sz w:val="28"/>
          <w:szCs w:val="28"/>
        </w:rPr>
        <w:t>сельского поселения,</w:t>
      </w:r>
      <w:r w:rsidRPr="00052C65">
        <w:rPr>
          <w:rFonts w:ascii="Times New Roman" w:hAnsi="Times New Roman" w:cs="Times New Roman"/>
          <w:sz w:val="28"/>
          <w:szCs w:val="28"/>
        </w:rPr>
        <w:t xml:space="preserve"> (в том числе постановлением об утверждении муниципальной программы) может быть предусмотрено разделение территории</w:t>
      </w:r>
      <w:r w:rsidR="0034273C"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515258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на части</w:t>
      </w:r>
      <w:r w:rsidR="00BE728E" w:rsidRPr="00052C65">
        <w:rPr>
          <w:rFonts w:ascii="Times New Roman" w:hAnsi="Times New Roman" w:cs="Times New Roman"/>
          <w:sz w:val="28"/>
          <w:szCs w:val="28"/>
        </w:rPr>
        <w:t>.</w:t>
      </w:r>
      <w:r w:rsidRPr="00052C65">
        <w:rPr>
          <w:rFonts w:ascii="Times New Roman" w:hAnsi="Times New Roman" w:cs="Times New Roman"/>
          <w:sz w:val="28"/>
          <w:szCs w:val="28"/>
        </w:rPr>
        <w:t xml:space="preserve"> В указанном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 инициативные проекты выдвигаются, обсуждаются и реализуются в пределах соответствующей части территории </w:t>
      </w:r>
      <w:r w:rsidR="00515258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52C65">
        <w:rPr>
          <w:rFonts w:ascii="Times New Roman" w:hAnsi="Times New Roman" w:cs="Times New Roman"/>
          <w:sz w:val="28"/>
          <w:szCs w:val="28"/>
        </w:rPr>
        <w:t>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3.3. Для установления территории, на которой могут реализовываться инициативные проекты, инициатор проекта обращается в администрацию </w:t>
      </w:r>
      <w:r w:rsidR="00515258" w:rsidRPr="00052C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52C65">
        <w:rPr>
          <w:rFonts w:ascii="Times New Roman" w:hAnsi="Times New Roman" w:cs="Times New Roman"/>
          <w:sz w:val="28"/>
          <w:szCs w:val="28"/>
        </w:rPr>
        <w:t>с заявлением об определении территории, на которой планирует реализовывать инициативный проект, с описанием ее границ.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lastRenderedPageBreak/>
        <w:t>3.4. Заявление об определении территории, на которой планируется реализовывать инициативный проект, подписывается инициаторами проекта.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>, если инициатором проекта является инициативная группа, заявление подписывается всеми членами инициативной группы с указанием фамилий, имен, отчеств, контактных телефонов.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3.5. К заявлению инициатор проекта прилагает следующие документы: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1) краткое описание инициативного проекта;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2) копию протокола собрания инициативной группы о принятии решения о внесении в администрацию </w:t>
      </w:r>
      <w:r w:rsidR="0034273C" w:rsidRPr="00052C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52C65">
        <w:rPr>
          <w:rFonts w:ascii="Times New Roman" w:hAnsi="Times New Roman" w:cs="Times New Roman"/>
          <w:sz w:val="28"/>
          <w:szCs w:val="28"/>
        </w:rPr>
        <w:t>инициативного проекта и определении территории, на которой предлагается его реализация.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3.6. Администрация </w:t>
      </w:r>
      <w:r w:rsidR="00515258" w:rsidRPr="00052C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52C65">
        <w:rPr>
          <w:rFonts w:ascii="Times New Roman" w:hAnsi="Times New Roman" w:cs="Times New Roman"/>
          <w:sz w:val="28"/>
          <w:szCs w:val="28"/>
        </w:rPr>
        <w:t>в течение 15 календарных дней со дня поступления заявления принимает решение: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1) об определении границ территории, на которой планируется реализовывать инициативный проект;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2) об отказе в определении границ территории, на которой планируется реализовывать инициативный проект.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О принятом решении администрация </w:t>
      </w:r>
      <w:r w:rsidR="00515258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515258" w:rsidRPr="00052C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52C65">
        <w:rPr>
          <w:rFonts w:ascii="Times New Roman" w:hAnsi="Times New Roman" w:cs="Times New Roman"/>
          <w:sz w:val="28"/>
          <w:szCs w:val="28"/>
        </w:rPr>
        <w:t>уведомляет инициатора проекта в течение 3 рабочих дней.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0"/>
      <w:bookmarkEnd w:id="3"/>
      <w:r w:rsidRPr="00052C65">
        <w:rPr>
          <w:rFonts w:ascii="Times New Roman" w:hAnsi="Times New Roman" w:cs="Times New Roman"/>
          <w:sz w:val="28"/>
          <w:szCs w:val="28"/>
        </w:rPr>
        <w:t>3.7.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1) территория выходит за пределы территории </w:t>
      </w:r>
      <w:r w:rsidR="00227E41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227E41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Pr="00052C65">
        <w:rPr>
          <w:rFonts w:ascii="Times New Roman" w:hAnsi="Times New Roman" w:cs="Times New Roman"/>
          <w:sz w:val="28"/>
          <w:szCs w:val="28"/>
        </w:rPr>
        <w:t>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2) запрашиваемая территория закреплена в установленном порядке за другими пользователями или находится в собственности;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3) в границах запрашиваемой территории реализуется иной инициативный проект;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4) виды разрешенного использования земельного участка на запрашиваемой территории не соответствуют целям инициативного проекта;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5) реализация инициативного проекта на запрашиваемой территории противоречит нормам федерального, регионального или </w:t>
      </w:r>
      <w:r w:rsidR="00227E41" w:rsidRPr="00052C6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052C65">
        <w:rPr>
          <w:rFonts w:ascii="Times New Roman" w:hAnsi="Times New Roman" w:cs="Times New Roman"/>
          <w:sz w:val="28"/>
          <w:szCs w:val="28"/>
        </w:rPr>
        <w:t xml:space="preserve"> законодательства.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3.8. О принятом решении инициатору проекта сообщается в письменном виде с обоснованием (в случае отказа) принятого решения.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3.9. При установлении случаев, указанных в пункте 3.7 Порядка, администрация </w:t>
      </w:r>
      <w:r w:rsidR="008552A9" w:rsidRPr="00052C65">
        <w:rPr>
          <w:rFonts w:ascii="Times New Roman" w:hAnsi="Times New Roman" w:cs="Times New Roman"/>
          <w:sz w:val="28"/>
          <w:szCs w:val="28"/>
        </w:rPr>
        <w:t xml:space="preserve">Грибановского </w:t>
      </w:r>
      <w:r w:rsidR="00227E41" w:rsidRPr="00052C6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вправе предложить инициаторам проекта иную территорию для реализации инициативного проекта.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3.10. Отказ в определении запрашиваемой для реализации инициативного проекта территории не является препятствием к повторному предоставлению документов для определения указанной территории при условии устранения препятствий, послуживших основанием для принятия администрацией </w:t>
      </w:r>
      <w:r w:rsidR="00BE728E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BE728E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Pr="00052C65">
        <w:rPr>
          <w:rFonts w:ascii="Times New Roman" w:hAnsi="Times New Roman" w:cs="Times New Roman"/>
          <w:sz w:val="28"/>
          <w:szCs w:val="28"/>
        </w:rPr>
        <w:t xml:space="preserve"> соответствующего решения.</w:t>
      </w:r>
    </w:p>
    <w:p w:rsidR="00A20BD0" w:rsidRPr="00052C65" w:rsidRDefault="00B01167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3.11.</w:t>
      </w:r>
      <w:r w:rsidR="00A20BD0" w:rsidRPr="00052C65">
        <w:rPr>
          <w:rFonts w:ascii="Times New Roman" w:hAnsi="Times New Roman" w:cs="Times New Roman"/>
          <w:sz w:val="28"/>
          <w:szCs w:val="28"/>
        </w:rPr>
        <w:t>Решение администрации</w:t>
      </w:r>
      <w:r w:rsidR="008552A9"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BE728E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20BD0" w:rsidRPr="00052C65">
        <w:rPr>
          <w:rFonts w:ascii="Times New Roman" w:hAnsi="Times New Roman" w:cs="Times New Roman"/>
          <w:sz w:val="28"/>
          <w:szCs w:val="28"/>
        </w:rPr>
        <w:t xml:space="preserve"> об отказе в определении территории, на которой планируется реализовывать инициативный проект, может быть обжаловано в установленном </w:t>
      </w:r>
      <w:r w:rsidR="00A20BD0" w:rsidRPr="00052C65">
        <w:rPr>
          <w:rFonts w:ascii="Times New Roman" w:hAnsi="Times New Roman" w:cs="Times New Roman"/>
          <w:sz w:val="28"/>
          <w:szCs w:val="28"/>
        </w:rPr>
        <w:lastRenderedPageBreak/>
        <w:t>законодательством порядке.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4. Инициаторы проекта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4.1.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 w:rsidR="003D7516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52C65">
        <w:rPr>
          <w:rFonts w:ascii="Times New Roman" w:hAnsi="Times New Roman" w:cs="Times New Roman"/>
          <w:sz w:val="28"/>
          <w:szCs w:val="28"/>
        </w:rPr>
        <w:t>, органы территориального общественного самоуправления, староста сельского населенного пункта (далее - инициаторы проекта).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4.2. Лица, указанные в пункте 4.1 настоящего раздела: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1) готовят инициативный проект;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2) организуют обсуждение инициативного проекта или обеспечивают выявление мнения граждан по вопросу о поддержке инициативного проекта в соответствии с положениями настоящего Порядка;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3) вносят инициативный проект в администрацию </w:t>
      </w:r>
      <w:r w:rsidR="008552A9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52C65">
        <w:rPr>
          <w:rFonts w:ascii="Times New Roman" w:hAnsi="Times New Roman" w:cs="Times New Roman"/>
          <w:sz w:val="28"/>
          <w:szCs w:val="28"/>
        </w:rPr>
        <w:t>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4) участвуют в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контроле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 реализацией инициативного проекта;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5)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реализуют иные права и исполняют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 обязанности, установленные настоящим Порядком и принятыми в соответствии с ним иными нормативными правовыми актами </w:t>
      </w:r>
      <w:r w:rsidR="00227E41" w:rsidRPr="00052C6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52C65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4.3. Создание инициативной группы и принятие ею решений оформляется протоколом.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5. Выявление мнения граждан по вопросу о поддержке</w:t>
      </w:r>
    </w:p>
    <w:p w:rsidR="00A20BD0" w:rsidRPr="00052C65" w:rsidRDefault="00A20BD0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инициативного проекта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5.1. Инициативный проект должен быть поддержан населением</w:t>
      </w:r>
      <w:r w:rsidR="008552A9"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634EAA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634EAA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Pr="00052C65">
        <w:rPr>
          <w:rFonts w:ascii="Times New Roman" w:hAnsi="Times New Roman" w:cs="Times New Roman"/>
          <w:sz w:val="28"/>
          <w:szCs w:val="28"/>
        </w:rPr>
        <w:t xml:space="preserve"> или жителями его части, в интересах которых предполагается реализация инициативного проекта.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 xml:space="preserve">Инициативный проект до его внесения в администрацию </w:t>
      </w:r>
      <w:r w:rsidR="00634EAA" w:rsidRPr="00052C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52C65">
        <w:rPr>
          <w:rFonts w:ascii="Times New Roman" w:hAnsi="Times New Roman" w:cs="Times New Roman"/>
          <w:sz w:val="28"/>
          <w:szCs w:val="28"/>
        </w:rPr>
        <w:t>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ED1B65" w:rsidRPr="00052C65">
        <w:rPr>
          <w:rFonts w:ascii="Times New Roman" w:hAnsi="Times New Roman" w:cs="Times New Roman"/>
          <w:sz w:val="28"/>
          <w:szCs w:val="28"/>
        </w:rPr>
        <w:t>жителей сельского поселения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или его части и целесообразности его реализации, а также принятия собранием граждан или конференцией граждан решения о поддержке и выдвижении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 инициативного проекта.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6. Собрание граждан по вопросам выдвижения</w:t>
      </w:r>
    </w:p>
    <w:p w:rsidR="00A20BD0" w:rsidRPr="00052C65" w:rsidRDefault="00A20BD0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инициативных проектов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6.1. Собрание граждан по вопросам выдвижения инициативного проекта (далее - собрание)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назначается и проводится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 по решению инициатора проекта.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6.2. Собрание проводится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634EAA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52C65">
        <w:rPr>
          <w:rFonts w:ascii="Times New Roman" w:hAnsi="Times New Roman" w:cs="Times New Roman"/>
          <w:sz w:val="28"/>
          <w:szCs w:val="28"/>
        </w:rPr>
        <w:t>, в интересах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ED1B65" w:rsidRPr="00052C65">
        <w:rPr>
          <w:rFonts w:ascii="Times New Roman" w:hAnsi="Times New Roman" w:cs="Times New Roman"/>
          <w:sz w:val="28"/>
          <w:szCs w:val="28"/>
        </w:rPr>
        <w:t xml:space="preserve">жителей сельского поселения </w:t>
      </w:r>
      <w:r w:rsidR="00C21BE7" w:rsidRPr="00052C65">
        <w:rPr>
          <w:rFonts w:ascii="Times New Roman" w:hAnsi="Times New Roman" w:cs="Times New Roman"/>
          <w:sz w:val="28"/>
          <w:szCs w:val="28"/>
        </w:rPr>
        <w:t>на</w:t>
      </w:r>
      <w:r w:rsidRPr="00052C65">
        <w:rPr>
          <w:rFonts w:ascii="Times New Roman" w:hAnsi="Times New Roman" w:cs="Times New Roman"/>
          <w:sz w:val="28"/>
          <w:szCs w:val="28"/>
        </w:rPr>
        <w:t xml:space="preserve"> которой планируется реализация инициативного проекта. Если реализация инициативного проекта планируется в </w:t>
      </w:r>
      <w:r w:rsidRPr="00052C65">
        <w:rPr>
          <w:rFonts w:ascii="Times New Roman" w:hAnsi="Times New Roman" w:cs="Times New Roman"/>
          <w:sz w:val="28"/>
          <w:szCs w:val="28"/>
        </w:rPr>
        <w:lastRenderedPageBreak/>
        <w:t xml:space="preserve">интересах населения </w:t>
      </w:r>
      <w:r w:rsidR="00634EAA" w:rsidRPr="00052C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52C65">
        <w:rPr>
          <w:rFonts w:ascii="Times New Roman" w:hAnsi="Times New Roman" w:cs="Times New Roman"/>
          <w:sz w:val="28"/>
          <w:szCs w:val="28"/>
        </w:rPr>
        <w:t xml:space="preserve">в целом, может быть проведено несколько собраний на разных частях территории </w:t>
      </w:r>
      <w:r w:rsidR="00227E41" w:rsidRPr="00052C6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52C65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6.3. В собрании вправе принимать участие жители соответствующей территории, достигшие шестнадцатилетнего возраста.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6.4. Возможно рассмотрение нескольких инициативных проектов на одном собрании. В указанном случае права и обязанности по организации и проведению собрания реализуются инициаторами проектов совместно.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6.5. Расходы по проведению собрания, изготовлению и рассылке документов несет инициатор проекта.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6.6. О проведении собрания (конференции) жители</w:t>
      </w:r>
      <w:r w:rsidR="00C21BE7"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634EAA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52C65">
        <w:rPr>
          <w:rFonts w:ascii="Times New Roman" w:hAnsi="Times New Roman" w:cs="Times New Roman"/>
          <w:sz w:val="28"/>
          <w:szCs w:val="28"/>
        </w:rPr>
        <w:t xml:space="preserve"> должны быть проинформированы инициаторами проекта не менее чем за 10 календарных дней до их проведения.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7. Подготовка к проведению собрания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7.1. В решении инициатора проекта о проведении собрания указываются: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1) инициативный проект, для обсуждения которого проводится собрание;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2) повестка дня собрания;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3) дата, время, место проведения собрания;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4) предполагаемое количество участников собрания;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5) способы информирования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ED1B65" w:rsidRPr="00052C65">
        <w:rPr>
          <w:rFonts w:ascii="Times New Roman" w:hAnsi="Times New Roman" w:cs="Times New Roman"/>
          <w:sz w:val="28"/>
          <w:szCs w:val="28"/>
        </w:rPr>
        <w:t>жителей сельского поселения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территории, на которой проводится собрание, о его проведении.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7.2. Инициатор проекта направляет в администрацию</w:t>
      </w:r>
      <w:r w:rsidR="00C21BE7"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634EAA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52C65">
        <w:rPr>
          <w:rFonts w:ascii="Times New Roman" w:hAnsi="Times New Roman" w:cs="Times New Roman"/>
          <w:sz w:val="28"/>
          <w:szCs w:val="28"/>
        </w:rPr>
        <w:t xml:space="preserve"> письменное уведомление о проведении собрания не позднее 10 дней до дня его проведения.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7.3. В уведомлении о проведении собрания указываются: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1) сведения об инициаторе проекта (фамилии, имена, отчества членов инициативной группы, сведения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 их месте жительства или пребывания, наименование иного инициатора проекта мероприятия и место его нахождения);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2) сведения, предусмотренные пунктом 7.1;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3) фамилии, имена, отчества, номера телефонов лиц, уполномоченных инициаторами проекта выполнять распорядительные функции по организации и проведению собрания;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4) просьба о содействии в проведении собрания, в том числе о предоставлении помещения для проведения собрания.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7.4. Уведомление о проведении собрания подписывается инициатором проекта и лицами, уполномоченными инициатором проекта выполнять распорядительные функции по его организации и проведению. От имени инициативной группы уведомление о проведении собрания подписывается лицами, уполномоченными инициативной группой выполнять распорядительные функции по его организации и проведению.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7.5.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 xml:space="preserve">При наличии просьбы о предоставлении помещения для проведения собрания администрация </w:t>
      </w:r>
      <w:r w:rsidR="001F2D78" w:rsidRPr="00052C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52C65">
        <w:rPr>
          <w:rFonts w:ascii="Times New Roman" w:hAnsi="Times New Roman" w:cs="Times New Roman"/>
          <w:sz w:val="28"/>
          <w:szCs w:val="28"/>
        </w:rPr>
        <w:t>в трехдневный срок со дня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lastRenderedPageBreak/>
        <w:t>поступления уведомления оповещает инициатора проекта о возможности предоставления помещения для проведения или предлагает изменить место и (или) дату и время проведения собрания. Инициатор проекта в трехдневный срок со дня получения указанного предложения обязан сообщить о согласии или несогласии на изменение места и (или) даты и времени проведения собрания.</w:t>
      </w:r>
    </w:p>
    <w:p w:rsidR="001F2D78" w:rsidRPr="00052C65" w:rsidRDefault="00A20BD0" w:rsidP="00052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7.6. Администрация </w:t>
      </w:r>
      <w:r w:rsidR="001F2D78" w:rsidRPr="00052C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52C65">
        <w:rPr>
          <w:rFonts w:ascii="Times New Roman" w:hAnsi="Times New Roman" w:cs="Times New Roman"/>
          <w:sz w:val="28"/>
          <w:szCs w:val="28"/>
        </w:rPr>
        <w:t>размещает сведения о проведении собрания, в том числе о порядке ознакомления с инициативным проектом, на официальном сайте администрации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1F2D78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52C6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в трехдневный срок со дня поступления уведомления о проведении собрания.</w:t>
      </w:r>
      <w:r w:rsidR="001F2D78" w:rsidRPr="00052C65">
        <w:rPr>
          <w:rFonts w:ascii="Times New Roman" w:hAnsi="Times New Roman" w:cs="Times New Roman"/>
          <w:sz w:val="28"/>
          <w:szCs w:val="28"/>
        </w:rPr>
        <w:t xml:space="preserve"> Одновременно граждане информируются о возможности представления в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1F2D78" w:rsidRPr="00052C65">
        <w:rPr>
          <w:rFonts w:ascii="Times New Roman" w:hAnsi="Times New Roman" w:cs="Times New Roman"/>
          <w:sz w:val="28"/>
          <w:szCs w:val="28"/>
        </w:rPr>
        <w:t>администрацию</w:t>
      </w:r>
      <w:r w:rsidR="00D92C36"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1F2D78" w:rsidRPr="00052C65">
        <w:rPr>
          <w:rFonts w:ascii="Times New Roman" w:hAnsi="Times New Roman" w:cs="Times New Roman"/>
          <w:sz w:val="28"/>
          <w:szCs w:val="28"/>
        </w:rPr>
        <w:t>сельского поселения своих замечаний и предложений по инициативному проекту с указанием срока их представления, который не может составлять менее пяти рабочих дней.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7.7. Администрация </w:t>
      </w:r>
      <w:r w:rsidR="001F2D78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вправе назначить уполномоченного представителя в целях оказания инициатору проекта содействия в проведении собрания. О назначении уполномоченного представителя администрация заблаговременно извещает инициатора проекта.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8. Порядок проведения собрания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8.1. До начала собрания инициатор проекта обеспечивает проведение регистрации граждан, принявших участие в собрании, с составлением списка граждан, принявших участие в собрании. Список граждан, принявших участие в собрании, является неотъемлемой частью протокола собрания.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8.2. Порядок голосования по вопросам повестки дня собрания утверждается большинством голосов участников собрания. Решения по вопросам повестки дня собрания принимаются большинством голосов участников собрания.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8.3. Собрание открывается представителем инициатора проекта. Для ведения собрания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избираются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 председатель и секретарь.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8.4. Председатель ведет собрание, оглашает вопросы повестки дня, предоставляет слово для выступления присутствующим, формулирует принимаемые собранием решения, ставит их на голосование, оглашает итоги голосования.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8.5. Секретарь ведет протокол собрания, в котором отражаются все принятые собранием решения с указанием результатов голосования по ним. Протокол собрания подписывается секретарем и председателем собрания.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8.6. В протоколе собрания указываются: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1) место и время проведения собрания;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2) число граждан, принявших участие в собрании;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3) сведения о председателе и секретаре собрания с указанием их места жительства;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4) повестка дня собрания, содержание выступлений;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lastRenderedPageBreak/>
        <w:t>5) принятые решения по вопросам повестки дня.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9. Проведение конференции граждан по вопросам</w:t>
      </w:r>
    </w:p>
    <w:p w:rsidR="00A20BD0" w:rsidRPr="00052C65" w:rsidRDefault="00A20BD0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выдвижения инициативных проектов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9.1.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В случае, если число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ED1B65" w:rsidRPr="00052C65">
        <w:rPr>
          <w:rFonts w:ascii="Times New Roman" w:hAnsi="Times New Roman" w:cs="Times New Roman"/>
          <w:sz w:val="28"/>
          <w:szCs w:val="28"/>
        </w:rPr>
        <w:t>жителей сельского поселения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территории, достигших шестнадцатилетнего возраста, в интересах которых предполагается реализация инициативного проекта, превышает 1000 человек, по вопросам выдвижения инициативных проектов может быть проведена конференция граждан (далее - конференция).</w:t>
      </w:r>
      <w:proofErr w:type="gramEnd"/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9.2. Выборы и выдвижение делегатов на конференцию проводятся на собраниях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ED1B65" w:rsidRPr="00052C65">
        <w:rPr>
          <w:rFonts w:ascii="Times New Roman" w:hAnsi="Times New Roman" w:cs="Times New Roman"/>
          <w:sz w:val="28"/>
          <w:szCs w:val="28"/>
        </w:rPr>
        <w:t>жителей 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ED1B65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группы квартир, подъездов, дома или группы домов либо в форме сбора подписей за кандидата в делегаты</w:t>
      </w:r>
      <w:r w:rsidR="00667078" w:rsidRPr="00052C65">
        <w:rPr>
          <w:rFonts w:ascii="Times New Roman" w:hAnsi="Times New Roman" w:cs="Times New Roman"/>
          <w:sz w:val="28"/>
          <w:szCs w:val="28"/>
        </w:rPr>
        <w:t xml:space="preserve"> конференции</w:t>
      </w:r>
      <w:r w:rsidRPr="00052C65">
        <w:rPr>
          <w:rFonts w:ascii="Times New Roman" w:hAnsi="Times New Roman" w:cs="Times New Roman"/>
          <w:sz w:val="28"/>
          <w:szCs w:val="28"/>
        </w:rPr>
        <w:t xml:space="preserve"> в </w:t>
      </w:r>
      <w:r w:rsidR="009D61D0" w:rsidRPr="00052C65">
        <w:rPr>
          <w:rFonts w:ascii="Times New Roman" w:hAnsi="Times New Roman" w:cs="Times New Roman"/>
          <w:sz w:val="28"/>
          <w:szCs w:val="28"/>
        </w:rPr>
        <w:t>подписных</w:t>
      </w:r>
      <w:r w:rsidRPr="00052C65">
        <w:rPr>
          <w:rFonts w:ascii="Times New Roman" w:hAnsi="Times New Roman" w:cs="Times New Roman"/>
          <w:sz w:val="28"/>
          <w:szCs w:val="28"/>
        </w:rPr>
        <w:t xml:space="preserve"> листах (приложение N 1 к Порядку).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9.3. По инициативе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ED1B65" w:rsidRPr="00052C65">
        <w:rPr>
          <w:rFonts w:ascii="Times New Roman" w:hAnsi="Times New Roman" w:cs="Times New Roman"/>
          <w:sz w:val="28"/>
          <w:szCs w:val="28"/>
        </w:rPr>
        <w:t>жителей с</w:t>
      </w:r>
      <w:r w:rsidR="00ED3A3E" w:rsidRPr="00052C65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052C65">
        <w:rPr>
          <w:rFonts w:ascii="Times New Roman" w:hAnsi="Times New Roman" w:cs="Times New Roman"/>
          <w:sz w:val="28"/>
          <w:szCs w:val="28"/>
        </w:rPr>
        <w:t xml:space="preserve">, от которых выдвигается делегат на конференцию в соответствии с установленной настоящим Порядком нормой представительства, в </w:t>
      </w:r>
      <w:r w:rsidR="009D61D0" w:rsidRPr="00052C65">
        <w:rPr>
          <w:rFonts w:ascii="Times New Roman" w:hAnsi="Times New Roman" w:cs="Times New Roman"/>
          <w:sz w:val="28"/>
          <w:szCs w:val="28"/>
        </w:rPr>
        <w:t>подписной</w:t>
      </w:r>
      <w:r w:rsidRPr="00052C65">
        <w:rPr>
          <w:rFonts w:ascii="Times New Roman" w:hAnsi="Times New Roman" w:cs="Times New Roman"/>
          <w:sz w:val="28"/>
          <w:szCs w:val="28"/>
        </w:rPr>
        <w:t xml:space="preserve"> лист вносится предлагаемая кандидатура. Жители, поддерживающие эту кандидатуру, расписываются в </w:t>
      </w:r>
      <w:r w:rsidR="009D61D0" w:rsidRPr="00052C65">
        <w:rPr>
          <w:rFonts w:ascii="Times New Roman" w:hAnsi="Times New Roman" w:cs="Times New Roman"/>
          <w:sz w:val="28"/>
          <w:szCs w:val="28"/>
        </w:rPr>
        <w:t>подпис</w:t>
      </w:r>
      <w:r w:rsidRPr="00052C65">
        <w:rPr>
          <w:rFonts w:ascii="Times New Roman" w:hAnsi="Times New Roman" w:cs="Times New Roman"/>
          <w:sz w:val="28"/>
          <w:szCs w:val="28"/>
        </w:rPr>
        <w:t xml:space="preserve">ном листе. Если возникает альтернативная кандидатура, то заполняется другой </w:t>
      </w:r>
      <w:r w:rsidR="009D61D0" w:rsidRPr="00052C65">
        <w:rPr>
          <w:rFonts w:ascii="Times New Roman" w:hAnsi="Times New Roman" w:cs="Times New Roman"/>
          <w:sz w:val="28"/>
          <w:szCs w:val="28"/>
        </w:rPr>
        <w:t>подписной</w:t>
      </w:r>
      <w:r w:rsidRPr="00052C65">
        <w:rPr>
          <w:rFonts w:ascii="Times New Roman" w:hAnsi="Times New Roman" w:cs="Times New Roman"/>
          <w:sz w:val="28"/>
          <w:szCs w:val="28"/>
        </w:rPr>
        <w:t xml:space="preserve"> лист.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9.4. Выборы делегатов считаются состоявшимися, если в голосовании приняли участие 2/3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D92C36" w:rsidRPr="00052C65">
        <w:rPr>
          <w:rFonts w:ascii="Times New Roman" w:hAnsi="Times New Roman" w:cs="Times New Roman"/>
          <w:sz w:val="28"/>
          <w:szCs w:val="28"/>
        </w:rPr>
        <w:t xml:space="preserve">жителей сельского </w:t>
      </w:r>
      <w:r w:rsidR="00ED1B65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квартир, подъездов, дома или группы домов</w:t>
      </w:r>
      <w:r w:rsidR="009D61D0" w:rsidRPr="00052C65">
        <w:rPr>
          <w:rFonts w:ascii="Times New Roman" w:hAnsi="Times New Roman" w:cs="Times New Roman"/>
          <w:sz w:val="28"/>
          <w:szCs w:val="28"/>
        </w:rPr>
        <w:t>, улицы, улиц, части населенного пункта, населенного пункта (виды территорий поселения указанные в п.3.1)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и простое большинство из них поддержало выдвинутую кандидатуру. Если выдвинуто несколько кандидатов в делегаты, то избранным считается кандидат, набравший наибольшее число голосов от числа</w:t>
      </w:r>
      <w:r w:rsidR="009D61D0" w:rsidRPr="00052C65">
        <w:rPr>
          <w:rFonts w:ascii="Times New Roman" w:hAnsi="Times New Roman" w:cs="Times New Roman"/>
          <w:sz w:val="28"/>
          <w:szCs w:val="28"/>
        </w:rPr>
        <w:t>,</w:t>
      </w:r>
      <w:r w:rsidRPr="00052C65">
        <w:rPr>
          <w:rFonts w:ascii="Times New Roman" w:hAnsi="Times New Roman" w:cs="Times New Roman"/>
          <w:sz w:val="28"/>
          <w:szCs w:val="28"/>
        </w:rPr>
        <w:t xml:space="preserve"> принявших участие в голосовании по сравнению с другими кандидатами.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9.5. В решении инициатора проекта о проведении конференции должны быть также указаны: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1) норма представительства для избрания делегатов, которая не может быть менее 1 делегата от </w:t>
      </w:r>
      <w:r w:rsidR="00B614EB">
        <w:rPr>
          <w:rFonts w:ascii="Times New Roman" w:hAnsi="Times New Roman" w:cs="Times New Roman"/>
          <w:sz w:val="28"/>
          <w:szCs w:val="28"/>
        </w:rPr>
        <w:t xml:space="preserve">300 </w:t>
      </w:r>
      <w:r w:rsidR="00ED1B65" w:rsidRPr="00052C65">
        <w:rPr>
          <w:rFonts w:ascii="Times New Roman" w:hAnsi="Times New Roman" w:cs="Times New Roman"/>
          <w:sz w:val="28"/>
          <w:szCs w:val="28"/>
        </w:rPr>
        <w:t>жителей сельского поселения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территории, достигших шестнадцатилетнего возраста;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2) сроки и порядок проведения собраний для избрания делегатов.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9.6. Неотъемлемой частью протокола конференции являются протоколы собраний об избрании делегатов.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10. Сбор подписей граждан в поддержку инициативных проектов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10.1. Условием назначения собрания (конференции) граждан является сбор подписей в поддержку инициативного проекта в количестве не менее </w:t>
      </w:r>
      <w:r w:rsidR="00B614EB">
        <w:rPr>
          <w:rFonts w:ascii="Times New Roman" w:hAnsi="Times New Roman" w:cs="Times New Roman"/>
          <w:sz w:val="28"/>
          <w:szCs w:val="28"/>
        </w:rPr>
        <w:t>50</w:t>
      </w:r>
      <w:bookmarkStart w:id="4" w:name="_GoBack"/>
      <w:bookmarkEnd w:id="4"/>
      <w:r w:rsidRPr="00052C65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ED1B65" w:rsidRPr="00052C65">
        <w:rPr>
          <w:rFonts w:ascii="Times New Roman" w:hAnsi="Times New Roman" w:cs="Times New Roman"/>
          <w:sz w:val="28"/>
          <w:szCs w:val="28"/>
        </w:rPr>
        <w:t>жителей с</w:t>
      </w:r>
      <w:r w:rsidR="00D0040A" w:rsidRPr="00052C65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052C65">
        <w:rPr>
          <w:rFonts w:ascii="Times New Roman" w:hAnsi="Times New Roman" w:cs="Times New Roman"/>
          <w:sz w:val="28"/>
          <w:szCs w:val="28"/>
        </w:rPr>
        <w:t xml:space="preserve">, проживающих на соответствующей территории </w:t>
      </w:r>
      <w:r w:rsidR="00E05200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52C65">
        <w:rPr>
          <w:rFonts w:ascii="Times New Roman" w:hAnsi="Times New Roman" w:cs="Times New Roman"/>
          <w:sz w:val="28"/>
          <w:szCs w:val="28"/>
        </w:rPr>
        <w:t>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10.2. Инициатива граждан о проведении собрания должна быть оформлена в виде подписных листов (приложение N 2 к Порядку).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lastRenderedPageBreak/>
        <w:t>10.3. Сбор подписей граждан в поддержку инициативных проектов (далее - сбор подписей) проводится инициатором проекта.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10.4. Сбор подписей осуществляется в следующем порядке: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1) подписи собираются посредством их внесения в подписной лист;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2) в подписном листе указывается инициативный проект, в поддержку которого осуществляется сбор подписей;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3) в подписном листе ставится подпись жителя и дата ее внесения. Подпись и дату ее внесения житель ставит собственноручно. Сведения о жителе, ставящем в подписном листе свою подпись, могут вноситься в подписной лист по просьбе жителя лицом, осуществляющим сбор подписей. Указанные сведения вносятся только рукописным способом, при этом использование карандашей не допускается;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4) житель вправе ставить подпись в поддержку одного и того же инициативного проекта только один раз;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5) каждый подписной лист должен быть заверен подписями представителя инициатора проекта, осуществлявшего сбор подписей. При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заверении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 подписного листа представитель инициатора проекта, осуществлявший сбор подписей, собственноручно указывает свои фамилию, имя и отчество, дату рождения, адрес места жительства, а также ставит свою подпись и дату ее внесения;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6) при сборе подписей допускается заполнение подписного листа на лицевой и оборотной стороне. При этом оборотная сторона является продолжением лицевой стороны с единой нумерацией подписей, а </w:t>
      </w:r>
      <w:proofErr w:type="spellStart"/>
      <w:r w:rsidRPr="00052C65">
        <w:rPr>
          <w:rFonts w:ascii="Times New Roman" w:hAnsi="Times New Roman" w:cs="Times New Roman"/>
          <w:sz w:val="28"/>
          <w:szCs w:val="28"/>
        </w:rPr>
        <w:t>заверительные</w:t>
      </w:r>
      <w:proofErr w:type="spellEnd"/>
      <w:r w:rsidRPr="00052C65">
        <w:rPr>
          <w:rFonts w:ascii="Times New Roman" w:hAnsi="Times New Roman" w:cs="Times New Roman"/>
          <w:sz w:val="28"/>
          <w:szCs w:val="28"/>
        </w:rPr>
        <w:t xml:space="preserve"> подписи и сведения о представителе инициатора проекта, осуществлявшем сбор подписей, ставятся на оборотной стороне подписного листа непосредственно после последней подписи жителя;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7) при сборе подписей должно быть получено согласие каждого жителя на обработку его персональных данных, оформляемое в соответствии с требованиями, установленными статьей 9 Федерального закона от 27 июля 2006 года N 152-ФЗ "О персональных данных".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11. Внесение инициативных проектов</w:t>
      </w:r>
    </w:p>
    <w:p w:rsidR="00A20BD0" w:rsidRPr="00052C65" w:rsidRDefault="00A20BD0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 xml:space="preserve">в администрацию </w:t>
      </w:r>
      <w:r w:rsidR="000F4252">
        <w:rPr>
          <w:rFonts w:ascii="Times New Roman" w:hAnsi="Times New Roman" w:cs="Times New Roman"/>
          <w:b w:val="0"/>
          <w:sz w:val="28"/>
          <w:szCs w:val="28"/>
        </w:rPr>
        <w:t xml:space="preserve">Малоалабухского </w:t>
      </w:r>
      <w:r w:rsidR="00D0040A" w:rsidRPr="00052C65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E05200" w:rsidRPr="00052C65">
        <w:rPr>
          <w:rFonts w:ascii="Times New Roman" w:hAnsi="Times New Roman" w:cs="Times New Roman"/>
          <w:b w:val="0"/>
          <w:sz w:val="28"/>
          <w:szCs w:val="28"/>
        </w:rPr>
        <w:t xml:space="preserve">Грибановского </w:t>
      </w:r>
      <w:r w:rsidR="00D0040A" w:rsidRPr="00052C65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="00052C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80"/>
      <w:bookmarkEnd w:id="5"/>
      <w:r w:rsidRPr="00052C65">
        <w:rPr>
          <w:rFonts w:ascii="Times New Roman" w:hAnsi="Times New Roman" w:cs="Times New Roman"/>
          <w:sz w:val="28"/>
          <w:szCs w:val="28"/>
        </w:rPr>
        <w:t xml:space="preserve">11.1. При внесении инициативного проекта в администрацию </w:t>
      </w:r>
      <w:r w:rsidR="00D0040A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D0040A" w:rsidRPr="00052C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52C65">
        <w:rPr>
          <w:rFonts w:ascii="Times New Roman" w:hAnsi="Times New Roman" w:cs="Times New Roman"/>
          <w:sz w:val="28"/>
          <w:szCs w:val="28"/>
        </w:rPr>
        <w:t>представляются: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1) описание проекта на бумажном носителе и в электронной форме, к которому могут прилагаться графические и (или) табличные материалы;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2) протокол создания инициативной группы, а также решение инициатора проекта об определении лиц, уполномоченных от его имени взаимодействовать с администрацией </w:t>
      </w:r>
      <w:r w:rsidR="00E05200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E05200" w:rsidRPr="00052C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52C65">
        <w:rPr>
          <w:rFonts w:ascii="Times New Roman" w:hAnsi="Times New Roman" w:cs="Times New Roman"/>
          <w:sz w:val="28"/>
          <w:szCs w:val="28"/>
        </w:rPr>
        <w:t>при рассмотрении и реализации инициативного проекта;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3) протокол собрания или конференции граждан, подписные листы, подтверждающие поддержку инициативного проекта жителями</w:t>
      </w:r>
      <w:r w:rsidR="00E05200"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D0040A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D0040A" w:rsidRPr="00052C65"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Pr="00052C65">
        <w:rPr>
          <w:rFonts w:ascii="Times New Roman" w:hAnsi="Times New Roman" w:cs="Times New Roman"/>
          <w:sz w:val="28"/>
          <w:szCs w:val="28"/>
        </w:rPr>
        <w:t xml:space="preserve"> или его части.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11.2.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 xml:space="preserve">Документы, указанные в пункте 11.1, представляются в администрацию </w:t>
      </w:r>
      <w:r w:rsidR="00E05200" w:rsidRPr="00052C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52C65">
        <w:rPr>
          <w:rFonts w:ascii="Times New Roman" w:hAnsi="Times New Roman" w:cs="Times New Roman"/>
          <w:sz w:val="28"/>
          <w:szCs w:val="28"/>
        </w:rPr>
        <w:t>непосредственно лицом, уполномоченным инициатором проекта взаимодействовать с администрацией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E05200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E05200" w:rsidRPr="00052C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52C65">
        <w:rPr>
          <w:rFonts w:ascii="Times New Roman" w:hAnsi="Times New Roman" w:cs="Times New Roman"/>
          <w:sz w:val="28"/>
          <w:szCs w:val="28"/>
        </w:rPr>
        <w:t>при рассмотрении и реализации инициативного проекта, или направляются почтовым отправлением с объявленной ценностью при его пересылке и описью вложения.</w:t>
      </w:r>
      <w:proofErr w:type="gramEnd"/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11.3. Датой внесения проекта является день получения документов, указанных в пункте 11.1 настоящего раздела, администрацией </w:t>
      </w:r>
      <w:r w:rsidR="005F4BAA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52C65">
        <w:rPr>
          <w:rFonts w:ascii="Times New Roman" w:hAnsi="Times New Roman" w:cs="Times New Roman"/>
          <w:sz w:val="28"/>
          <w:szCs w:val="28"/>
        </w:rPr>
        <w:t>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12. Комиссия по рассмотрению инициативных проектов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12.1. Комиссия по рассмотрению инициативных проектов (далее - комиссия) создается в целях объективной оценки социально-экономической значимости инициативных проектов и проведения их конкурсного отбора.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12.2. Персональный состав комиссии определяется постановлением администрации</w:t>
      </w:r>
      <w:r w:rsidR="00E05200"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5F4BAA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52C65">
        <w:rPr>
          <w:rFonts w:ascii="Times New Roman" w:hAnsi="Times New Roman" w:cs="Times New Roman"/>
          <w:sz w:val="28"/>
          <w:szCs w:val="28"/>
        </w:rPr>
        <w:t xml:space="preserve">. Половина членов комиссии должна быть назначена на основе предложений Совета народных депутатов </w:t>
      </w:r>
      <w:r w:rsidR="005F4BAA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52C65">
        <w:rPr>
          <w:rFonts w:ascii="Times New Roman" w:hAnsi="Times New Roman" w:cs="Times New Roman"/>
          <w:sz w:val="28"/>
          <w:szCs w:val="28"/>
        </w:rPr>
        <w:t>. Состав комиссии формируется таким образом, чтобы была исключена возможность возникновения конфликтов интересов, которые могут повлиять на принимаемые комиссией решения.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12.3. Комиссия состоит из председателя комиссии, заместителя председателя комиссии, секретаря комиссии и членов комиссии, участвующих в ее работе лично.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12.4. Председатель комиссии: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1) организует работу комиссии, руководит ее деятельностью;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2) формирует проект повестки дня очередного заседания комиссии;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3) дает поручения членам комиссии;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4) председательствует на заседаниях комиссии.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12.5. Заместитель председателя комиссии исполняет обязанности председателя комиссии в случае его временного отсутствия.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12.6. Секретарь комиссии: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1) осуществляет информационное и документационное обеспечение деятельности комиссии, в том числе подготовку к заседанию комиссии;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2) оповещает членов комиссии, инициаторов проектов и иных лиц, приглашенных на заседание комиссии, о дате, месте проведения очередного заседания комиссии и о повестке дня очередного заседания комиссии;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3) ведет протоколы заседаний комиссии.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12.7. Член комиссии: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1) участвует в работе комиссии, в том числе в заседаниях комиссии;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2) вносит предложения по вопросам работы комиссии;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3) знакомится с документами и материалами, рассматриваемыми на заседаниях комиссии;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4) задает вопросы участникам заседания комиссии;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lastRenderedPageBreak/>
        <w:t>5) голосует на заседаниях комиссии.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12.8. Основной формой работы комиссии являются заседания.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12.9. Заседание комиссии считается правомочным при условии присутствия на нем не менее половины ее членов.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12.10. Инициаторам проекта и их представителям обеспечивается возможность участия в рассмотрении комиссией инициативных проектов и изложения своих позиций по ним. О заседании комиссии, на котором планируется рассмотрение инициативного проекта, инициаторы проекта извещаются не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 чем за пять дней до дня его проведения.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12.11. Обсуждение проекта и принятие комиссией решений производится без участия инициатора проекта и иных лиц.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12.12. Решение комиссии принимается открытым голосованием простым большинством голосов от числа присутствующих на заседании членов комиссии. При равенстве голосов решающим является голос председательствующего на заседании комиссии.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12.13. Члены комиссии обладают равными правами при обсуждении вопросов о принятии решений.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12.14. В случае несогласия с принятым комиссией решением член комиссии вправе изложить письменно свое особое мнение, которое подлежит приобщению к протоколу заседания комиссии.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12.15. По результатам заседания комиссии составляется протокол, который подписывается председательствующим на заседании комиссии, секретарем комиссии и членами комиссии, участвовавшими в ее заседании, в течение трех рабочих дней со дня проведения заседания комиссии.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12.16. Секретарь комиссии не позднее одного рабочего дня, следующего за днем подписания протокола заседания комиссии, направляет его главе </w:t>
      </w:r>
      <w:r w:rsidR="005F4BAA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52C65">
        <w:rPr>
          <w:rFonts w:ascii="Times New Roman" w:hAnsi="Times New Roman" w:cs="Times New Roman"/>
          <w:sz w:val="28"/>
          <w:szCs w:val="28"/>
        </w:rPr>
        <w:t>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12.17. Организационно-техническое обеспечение деятельности комиссии осуществляет администрация </w:t>
      </w:r>
      <w:r w:rsidR="005F4BAA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52C65">
        <w:rPr>
          <w:rFonts w:ascii="Times New Roman" w:hAnsi="Times New Roman" w:cs="Times New Roman"/>
          <w:sz w:val="28"/>
          <w:szCs w:val="28"/>
        </w:rPr>
        <w:t>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6" w:name="P219"/>
      <w:bookmarkEnd w:id="6"/>
      <w:r w:rsidRPr="00052C65">
        <w:rPr>
          <w:rFonts w:ascii="Times New Roman" w:hAnsi="Times New Roman" w:cs="Times New Roman"/>
          <w:b w:val="0"/>
          <w:sz w:val="28"/>
          <w:szCs w:val="28"/>
        </w:rPr>
        <w:t>13. Порядок рассмотрения инициативного проекта</w:t>
      </w:r>
    </w:p>
    <w:p w:rsidR="005F4BAA" w:rsidRPr="00052C65" w:rsidRDefault="00A20BD0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 xml:space="preserve">администрацией </w:t>
      </w:r>
      <w:r w:rsidR="000F4252">
        <w:rPr>
          <w:rFonts w:ascii="Times New Roman" w:hAnsi="Times New Roman" w:cs="Times New Roman"/>
          <w:b w:val="0"/>
          <w:sz w:val="28"/>
          <w:szCs w:val="28"/>
        </w:rPr>
        <w:t xml:space="preserve">Малоалабухского </w:t>
      </w:r>
      <w:r w:rsidR="005F4BAA" w:rsidRPr="00052C65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F4BAA" w:rsidRPr="00052C65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</w:p>
    <w:p w:rsidR="00A20BD0" w:rsidRPr="00052C65" w:rsidRDefault="006F3F1E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 xml:space="preserve">Грибановского </w:t>
      </w:r>
      <w:r w:rsidR="00227E41" w:rsidRPr="00052C65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="00CE5D7B" w:rsidRPr="00052C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13.1. Инициативный проект рассматривается администрацией</w:t>
      </w:r>
      <w:r w:rsidR="006F3F1E"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5F4BAA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5F4BAA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Pr="00052C65">
        <w:rPr>
          <w:rFonts w:ascii="Times New Roman" w:hAnsi="Times New Roman" w:cs="Times New Roman"/>
          <w:sz w:val="28"/>
          <w:szCs w:val="28"/>
        </w:rPr>
        <w:t xml:space="preserve"> в течение 30 дней со дня его внесения.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13.2.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 xml:space="preserve">Информация о внесении инициативного проекта в администрацию </w:t>
      </w:r>
      <w:r w:rsidR="006F3F1E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6F3F1E" w:rsidRPr="00052C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52C65">
        <w:rPr>
          <w:rFonts w:ascii="Times New Roman" w:hAnsi="Times New Roman" w:cs="Times New Roman"/>
          <w:sz w:val="28"/>
          <w:szCs w:val="28"/>
        </w:rPr>
        <w:t>подлежит опубликованию в "</w:t>
      </w:r>
      <w:r w:rsidR="006F3F1E" w:rsidRPr="00052C65">
        <w:rPr>
          <w:rFonts w:ascii="Times New Roman" w:hAnsi="Times New Roman" w:cs="Times New Roman"/>
          <w:sz w:val="28"/>
          <w:szCs w:val="28"/>
        </w:rPr>
        <w:t>В</w:t>
      </w:r>
      <w:r w:rsidR="005F4BAA" w:rsidRPr="00052C65">
        <w:rPr>
          <w:rFonts w:ascii="Times New Roman" w:hAnsi="Times New Roman" w:cs="Times New Roman"/>
          <w:sz w:val="28"/>
          <w:szCs w:val="28"/>
        </w:rPr>
        <w:t>естнике</w:t>
      </w:r>
      <w:r w:rsidR="006F3F1E" w:rsidRPr="00052C65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</w:t>
      </w:r>
      <w:r w:rsidR="000F4252">
        <w:rPr>
          <w:rFonts w:ascii="Times New Roman" w:hAnsi="Times New Roman" w:cs="Times New Roman"/>
          <w:sz w:val="28"/>
          <w:szCs w:val="28"/>
        </w:rPr>
        <w:t xml:space="preserve">Малоалабухского </w:t>
      </w:r>
      <w:r w:rsidR="005F4BAA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5F4BAA" w:rsidRPr="00052C65">
        <w:rPr>
          <w:rFonts w:ascii="Times New Roman" w:hAnsi="Times New Roman" w:cs="Times New Roman"/>
          <w:sz w:val="28"/>
          <w:szCs w:val="28"/>
        </w:rPr>
        <w:t>поселения»</w:t>
      </w:r>
      <w:r w:rsidRPr="00052C65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администрации </w:t>
      </w:r>
      <w:r w:rsidR="006F3F1E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6F3F1E" w:rsidRPr="00052C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52C65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"Интернет" в течение трех рабочих дней со дня внесения инициативного проекта в администрацию </w:t>
      </w:r>
      <w:r w:rsidR="006F3F1E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6F3F1E" w:rsidRPr="00052C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52C65">
        <w:rPr>
          <w:rFonts w:ascii="Times New Roman" w:hAnsi="Times New Roman" w:cs="Times New Roman"/>
          <w:sz w:val="28"/>
          <w:szCs w:val="28"/>
        </w:rPr>
        <w:t>и должна содержать сведения, указанные в пункте 2.2 настоящего Порядка, а также об инициаторах проекта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. Одновременно граждане информируются о возможности представления в администрацию </w:t>
      </w:r>
      <w:r w:rsidR="006F3F1E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6F3F1E" w:rsidRPr="00052C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52C65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052C65">
        <w:rPr>
          <w:rFonts w:ascii="Times New Roman" w:hAnsi="Times New Roman" w:cs="Times New Roman"/>
          <w:sz w:val="28"/>
          <w:szCs w:val="28"/>
        </w:rPr>
        <w:lastRenderedPageBreak/>
        <w:t>замечаний и предложений по инициативному проекту с указанием срока их представления.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13.3. Срок представления замечаний и предложений по инициативному проекту составляет семь рабочих дней. Свои замечания и предложения вправе направлять жители</w:t>
      </w:r>
      <w:r w:rsidR="006F3F1E" w:rsidRPr="00052C6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52C65">
        <w:rPr>
          <w:rFonts w:ascii="Times New Roman" w:hAnsi="Times New Roman" w:cs="Times New Roman"/>
          <w:sz w:val="28"/>
          <w:szCs w:val="28"/>
        </w:rPr>
        <w:t xml:space="preserve">, достигшие шестнадцатилетнего возраста. Замечания и предложения представляются в администрацию </w:t>
      </w:r>
      <w:r w:rsidR="006F3F1E" w:rsidRPr="00052C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52C65">
        <w:rPr>
          <w:rFonts w:ascii="Times New Roman" w:hAnsi="Times New Roman" w:cs="Times New Roman"/>
          <w:sz w:val="28"/>
          <w:szCs w:val="28"/>
        </w:rPr>
        <w:t>жителем непосредственно или направляются почтовым отправлением.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13.4. Обобщение замечаний и предложений по инициативному проекту осуществляет комиссия.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13.5. По результатам рассмотрения инициативного проекта комиссия рекомендует главе </w:t>
      </w:r>
      <w:r w:rsidR="006F3F1E" w:rsidRPr="00052C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52C65">
        <w:rPr>
          <w:rFonts w:ascii="Times New Roman" w:hAnsi="Times New Roman" w:cs="Times New Roman"/>
          <w:sz w:val="28"/>
          <w:szCs w:val="28"/>
        </w:rPr>
        <w:t>принять одно из решений, указанных в пункте 13.7 настоящего Порядка. В решении комиссии могут также содержаться рекомендации по доработке проекта.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, если в администрацию </w:t>
      </w:r>
      <w:r w:rsidR="006F3F1E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6F3F1E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 xml:space="preserve">внесено несколько инициативных проектов, в том числе с описанием аналогичных по содержанию приоритетных проблем, комиссия рекомендует главе </w:t>
      </w:r>
      <w:r w:rsidR="006F3F1E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6F3F1E" w:rsidRPr="00052C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52C65">
        <w:rPr>
          <w:rFonts w:ascii="Times New Roman" w:hAnsi="Times New Roman" w:cs="Times New Roman"/>
          <w:sz w:val="28"/>
          <w:szCs w:val="28"/>
        </w:rPr>
        <w:t>организовать проведение конкурсного отбора.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13.6. Конкурсный отбор инициативных проектов организуется в соответствии с разделом 14 настоящего Порядка. Извещение о проведении конкурсного отбора направляется инициаторам проектов не позднее трех дней после принятия соответствующего решения.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13.7. С учетом рекомендации комиссии или по результатам конкурсного отбора глава </w:t>
      </w:r>
      <w:r w:rsidR="006F3F1E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6F3F1E" w:rsidRPr="00052C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52C65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6F3F1E" w:rsidRPr="00052C6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6F3F1E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Pr="00052C65">
        <w:rPr>
          <w:rFonts w:ascii="Times New Roman" w:hAnsi="Times New Roman" w:cs="Times New Roman"/>
          <w:sz w:val="28"/>
          <w:szCs w:val="28"/>
        </w:rPr>
        <w:t xml:space="preserve">, на соответствующие цели и (или) в соответствии с порядком составления и рассмотрения проекта бюджета </w:t>
      </w:r>
      <w:r w:rsidR="006F3F1E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6F3F1E" w:rsidRPr="00052C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52C65">
        <w:rPr>
          <w:rFonts w:ascii="Times New Roman" w:hAnsi="Times New Roman" w:cs="Times New Roman"/>
          <w:sz w:val="28"/>
          <w:szCs w:val="28"/>
        </w:rPr>
        <w:t>(внесения изменений в решение о бюджете</w:t>
      </w:r>
      <w:r w:rsidR="006F3F1E" w:rsidRPr="00052C6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6F3F1E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Pr="00052C65">
        <w:rPr>
          <w:rFonts w:ascii="Times New Roman" w:hAnsi="Times New Roman" w:cs="Times New Roman"/>
          <w:sz w:val="28"/>
          <w:szCs w:val="28"/>
        </w:rPr>
        <w:t>);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13.8. Глава </w:t>
      </w:r>
      <w:r w:rsidR="006F3F1E" w:rsidRPr="00052C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52C65">
        <w:rPr>
          <w:rFonts w:ascii="Times New Roman" w:hAnsi="Times New Roman" w:cs="Times New Roman"/>
          <w:sz w:val="28"/>
          <w:szCs w:val="28"/>
        </w:rPr>
        <w:t>принимает решение об отказе в поддержке инициативного проекта в одном из следующих случаев: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В</w:t>
      </w:r>
      <w:r w:rsidR="00F159E8" w:rsidRPr="00052C65">
        <w:rPr>
          <w:rFonts w:ascii="Times New Roman" w:hAnsi="Times New Roman" w:cs="Times New Roman"/>
          <w:sz w:val="28"/>
          <w:szCs w:val="28"/>
        </w:rPr>
        <w:t>оронежс</w:t>
      </w:r>
      <w:r w:rsidRPr="00052C65">
        <w:rPr>
          <w:rFonts w:ascii="Times New Roman" w:hAnsi="Times New Roman" w:cs="Times New Roman"/>
          <w:sz w:val="28"/>
          <w:szCs w:val="28"/>
        </w:rPr>
        <w:t xml:space="preserve">кой области, Уставу </w:t>
      </w:r>
      <w:r w:rsidR="006F3F1E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6F3F1E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Pr="00052C65">
        <w:rPr>
          <w:rFonts w:ascii="Times New Roman" w:hAnsi="Times New Roman" w:cs="Times New Roman"/>
          <w:sz w:val="28"/>
          <w:szCs w:val="28"/>
        </w:rPr>
        <w:t>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4) отсутствие средств бюджета </w:t>
      </w:r>
      <w:r w:rsidR="006F3F1E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6F3F1E" w:rsidRPr="00052C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52C65">
        <w:rPr>
          <w:rFonts w:ascii="Times New Roman" w:hAnsi="Times New Roman" w:cs="Times New Roman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lastRenderedPageBreak/>
        <w:t>5) наличие возможности решения описанной в инициативном проекте проблемы более эффективным способом;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6) признание инициативного проекта не прошедшим конкурсный отбор.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13.9. Решение по результатам рассмотрения проекта направляется инициатору проекта не позднее трех дней после дня его принятия.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13.10. Администрация </w:t>
      </w:r>
      <w:r w:rsidR="00D61526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D61526" w:rsidRPr="00052C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52C65">
        <w:rPr>
          <w:rFonts w:ascii="Times New Roman" w:hAnsi="Times New Roman" w:cs="Times New Roman"/>
          <w:sz w:val="28"/>
          <w:szCs w:val="28"/>
        </w:rPr>
        <w:t>вправе, а в случае, предусмотренном подпунктом 5 пункта 13.8 настоящего раздела,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</w:t>
      </w:r>
      <w:r w:rsidR="00D61526"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F159E8" w:rsidRPr="00052C65">
        <w:rPr>
          <w:rFonts w:ascii="Times New Roman" w:hAnsi="Times New Roman" w:cs="Times New Roman"/>
          <w:sz w:val="28"/>
          <w:szCs w:val="28"/>
        </w:rPr>
        <w:t>сельского (городского) поселения или муниципального рай</w:t>
      </w:r>
      <w:r w:rsidR="00D61526" w:rsidRPr="00052C65">
        <w:rPr>
          <w:rFonts w:ascii="Times New Roman" w:hAnsi="Times New Roman" w:cs="Times New Roman"/>
          <w:sz w:val="28"/>
          <w:szCs w:val="28"/>
        </w:rPr>
        <w:t>о</w:t>
      </w:r>
      <w:r w:rsidR="00F159E8" w:rsidRPr="00052C65">
        <w:rPr>
          <w:rFonts w:ascii="Times New Roman" w:hAnsi="Times New Roman" w:cs="Times New Roman"/>
          <w:sz w:val="28"/>
          <w:szCs w:val="28"/>
        </w:rPr>
        <w:t xml:space="preserve">на, </w:t>
      </w:r>
      <w:r w:rsidRPr="00052C65">
        <w:rPr>
          <w:rFonts w:ascii="Times New Roman" w:hAnsi="Times New Roman" w:cs="Times New Roman"/>
          <w:sz w:val="28"/>
          <w:szCs w:val="28"/>
        </w:rPr>
        <w:t>или государственного органа в соответствии с их компетенцией. Для доработки проекта комиссия образует рабочую группу из числа членов комиссии, представителей администрации</w:t>
      </w:r>
      <w:r w:rsidR="00D61526" w:rsidRPr="00052C6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D61526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Pr="00052C65">
        <w:rPr>
          <w:rFonts w:ascii="Times New Roman" w:hAnsi="Times New Roman" w:cs="Times New Roman"/>
          <w:sz w:val="28"/>
          <w:szCs w:val="28"/>
        </w:rPr>
        <w:t>, представителей инициатора проекта, а также определяет срок доработки проекта. Доработанный инициативный проект рассматривается Комиссией в соответствии с разделом 13 настоящего Порядка.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7" w:name="P242"/>
      <w:bookmarkEnd w:id="7"/>
      <w:r w:rsidRPr="00052C65">
        <w:rPr>
          <w:rFonts w:ascii="Times New Roman" w:hAnsi="Times New Roman" w:cs="Times New Roman"/>
          <w:b w:val="0"/>
          <w:sz w:val="28"/>
          <w:szCs w:val="28"/>
        </w:rPr>
        <w:t>14. Конкурсный отбор инициативных проектов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14.1. Конкурсный отбор осуществляет комиссия.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14.2. Критерии конкурсного отбора, их значения, соответствующие им баллы и весовые коэффициенты установлены в приложении N 3 к Порядку (далее - критерии).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14.3. Конкурсный отбор осуществляется на заседании комиссии.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14.4. Комиссия осуществляет оценку инициативных проектов на основе критериев для выявления инициативных проектов, прошедших конкурсный отбор.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14.5. Оценка инициативного проекта осуществляется отдельно по каждому инициативному проекту.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14.6. Оценка инициативного проекта по каждому критерию определяется в баллах.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14.7. Прошедшим конкурсный отбор объявляется инициативный проект, получивший максимальный суммарный балл по всем критериям.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14.8. По итогам конкурсного отбора с учетом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итоговой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 оценки согласно критериям комиссия принимает решение об объявлении инициативных проектов прошедшими или не прошедшими конкурсный отбор.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15. Порядок реализации инициативного проекта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15.1. Реализация инициативных проектов осуществляется на условиях </w:t>
      </w:r>
      <w:proofErr w:type="spellStart"/>
      <w:r w:rsidRPr="00052C6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52C65">
        <w:rPr>
          <w:rFonts w:ascii="Times New Roman" w:hAnsi="Times New Roman" w:cs="Times New Roman"/>
          <w:sz w:val="28"/>
          <w:szCs w:val="28"/>
        </w:rPr>
        <w:t xml:space="preserve"> за счет средств бюджета </w:t>
      </w:r>
      <w:r w:rsidR="00D61526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D61526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Pr="00052C65">
        <w:rPr>
          <w:rFonts w:ascii="Times New Roman" w:hAnsi="Times New Roman" w:cs="Times New Roman"/>
          <w:sz w:val="28"/>
          <w:szCs w:val="28"/>
        </w:rPr>
        <w:t>, инициативных платежей в объеме, предусмотренном инициативным проектом, и (или) добровольного имущественного и (или) трудового участия в реализации инициативного проекта инициатора проекта собственными и (или) привлеченными силами в объеме, предусмотренном инициативным проектом.</w:t>
      </w:r>
    </w:p>
    <w:p w:rsidR="00B616C3" w:rsidRPr="00B616C3" w:rsidRDefault="00A20BD0" w:rsidP="00B616C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lastRenderedPageBreak/>
        <w:t xml:space="preserve">15.2. </w:t>
      </w:r>
      <w:r w:rsidR="00B616C3" w:rsidRPr="00B616C3">
        <w:rPr>
          <w:rFonts w:ascii="Times New Roman" w:eastAsia="Calibri" w:hAnsi="Times New Roman" w:cs="Times New Roman"/>
          <w:sz w:val="28"/>
          <w:szCs w:val="28"/>
        </w:rPr>
        <w:t>Инициатор проекта до начала его реализации за счет средств местного бюджета обеспечивает внесение инициативных платежей в доход бюджета сельского поселения на основании договора пожертвования, заключенного с администрацией сельского поселения, и (или) заключает с администрацией сельского поселения договор добровольного пожертвования имущества и (или) договор на безвозмездное оказание услуг/выполнение работ по ре</w:t>
      </w:r>
      <w:r w:rsidR="00B616C3">
        <w:rPr>
          <w:rFonts w:ascii="Times New Roman" w:eastAsia="Calibri" w:hAnsi="Times New Roman" w:cs="Times New Roman"/>
          <w:sz w:val="28"/>
          <w:szCs w:val="28"/>
        </w:rPr>
        <w:t>ализации инициативного проекта.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15.3. Учет инициативных платежей осуществляется отдельно по каждому проекту.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15.4.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 целевым расходованием аккумулированных инициативных платежей осуществляется в соответствии с бюджетным законодательством Российской Федерации.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15.5. О реализации инициативного проекта издается постановление администрации</w:t>
      </w:r>
      <w:r w:rsidR="00D61526" w:rsidRPr="00052C6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D61526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Pr="00052C65">
        <w:rPr>
          <w:rFonts w:ascii="Times New Roman" w:hAnsi="Times New Roman" w:cs="Times New Roman"/>
          <w:sz w:val="28"/>
          <w:szCs w:val="28"/>
        </w:rPr>
        <w:t>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15.6. Постановление о реализации инициативного проекта должно содержать: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1) наименование объекта, который должен быть создан в результате реализации инициативного проекта (с указанием адреса или местоположения), или наименование мероприятия, на реализацию которого направлен инициативный проект;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2) направление расходования средств бюджета </w:t>
      </w:r>
      <w:r w:rsidR="00D61526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D61526" w:rsidRPr="00052C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52C65">
        <w:rPr>
          <w:rFonts w:ascii="Times New Roman" w:hAnsi="Times New Roman" w:cs="Times New Roman"/>
          <w:sz w:val="28"/>
          <w:szCs w:val="28"/>
        </w:rPr>
        <w:t>(строительство, реконструкция, приобретение, проведение мероприятия (мероприятий), иное);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3) наименование главного распорядителя средств бюджета </w:t>
      </w:r>
      <w:r w:rsidR="00D61526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D61526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Pr="00052C65">
        <w:rPr>
          <w:rFonts w:ascii="Times New Roman" w:hAnsi="Times New Roman" w:cs="Times New Roman"/>
          <w:sz w:val="28"/>
          <w:szCs w:val="28"/>
        </w:rPr>
        <w:t>, выделяемых на реализацию инициативного проекта;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4) наименование заказчика, застройщика;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5) срок ввода в эксплуатацию (приобретения) объекта, реализации мероприятия (мероприятий);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6) предполагаемая (предельная) стоимость объекта или предельный объем средств на проведение мероприятия (мероприятий) с выделением объема инициативных платежей;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7) распределение по годам реализации предполагаемой (предельной) стоимости объекта или предельного объема средств на проведение мероприятия (мероприятий) с выделением объема инициативных платежей.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16. Порядок расчета и возврата сумм инициативных платежей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16.1.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 xml:space="preserve">В случае,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 w:rsidR="00D61526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D61526" w:rsidRPr="00052C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52C65">
        <w:rPr>
          <w:rFonts w:ascii="Times New Roman" w:hAnsi="Times New Roman" w:cs="Times New Roman"/>
          <w:sz w:val="28"/>
          <w:szCs w:val="28"/>
        </w:rPr>
        <w:t>(далее - денежные средства, подлежащие возврату).</w:t>
      </w:r>
      <w:proofErr w:type="gramEnd"/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16.2. Размер денежных средств, подлежащих возврату инициаторам проекта, рассчитывается исходя из процентного соотношения </w:t>
      </w:r>
      <w:proofErr w:type="spellStart"/>
      <w:r w:rsidRPr="00052C65">
        <w:rPr>
          <w:rFonts w:ascii="Times New Roman" w:hAnsi="Times New Roman" w:cs="Times New Roman"/>
          <w:sz w:val="28"/>
          <w:szCs w:val="28"/>
        </w:rPr>
        <w:lastRenderedPageBreak/>
        <w:t>софинансирования</w:t>
      </w:r>
      <w:proofErr w:type="spellEnd"/>
      <w:r w:rsidRPr="00052C65">
        <w:rPr>
          <w:rFonts w:ascii="Times New Roman" w:hAnsi="Times New Roman" w:cs="Times New Roman"/>
          <w:sz w:val="28"/>
          <w:szCs w:val="28"/>
        </w:rPr>
        <w:t xml:space="preserve"> инициативного проекта.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16.3. Инициаторы проекта предоставляют заявление на возврат денежных средств с указанием банковских реквизитов в администрацию</w:t>
      </w:r>
      <w:r w:rsidR="00D61526" w:rsidRPr="00052C6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D61526" w:rsidRPr="00052C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52C65">
        <w:rPr>
          <w:rFonts w:ascii="Times New Roman" w:hAnsi="Times New Roman" w:cs="Times New Roman"/>
          <w:sz w:val="28"/>
          <w:szCs w:val="28"/>
        </w:rPr>
        <w:t>в целях возврата инициативных платежей.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16.4. Администрация </w:t>
      </w:r>
      <w:r w:rsidR="003E2EFF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52C65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поступления заявления осуществляет возврат денежных средств.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17. Порядок опубликования и размещения</w:t>
      </w:r>
    </w:p>
    <w:p w:rsidR="00A20BD0" w:rsidRPr="00052C65" w:rsidRDefault="00A20BD0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в информационно-коммуникационной сети "Интернет"</w:t>
      </w:r>
    </w:p>
    <w:p w:rsidR="00A20BD0" w:rsidRPr="00052C65" w:rsidRDefault="00A20BD0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информации об инициативном проекте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17.1.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Информация о рассмотрении инициативного проекта администрацией</w:t>
      </w:r>
      <w:r w:rsidR="00D61526" w:rsidRPr="00052C6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D61526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Pr="00052C65">
        <w:rPr>
          <w:rFonts w:ascii="Times New Roman" w:hAnsi="Times New Roman" w:cs="Times New Roman"/>
          <w:sz w:val="28"/>
          <w:szCs w:val="28"/>
        </w:rPr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в </w:t>
      </w:r>
      <w:r w:rsidR="003E2EFF" w:rsidRPr="00052C65">
        <w:rPr>
          <w:rFonts w:ascii="Times New Roman" w:hAnsi="Times New Roman" w:cs="Times New Roman"/>
          <w:sz w:val="28"/>
          <w:szCs w:val="28"/>
        </w:rPr>
        <w:t>«</w:t>
      </w:r>
      <w:r w:rsidR="00D61526" w:rsidRPr="00052C65">
        <w:rPr>
          <w:rFonts w:ascii="Times New Roman" w:hAnsi="Times New Roman" w:cs="Times New Roman"/>
          <w:sz w:val="28"/>
          <w:szCs w:val="28"/>
        </w:rPr>
        <w:t>В</w:t>
      </w:r>
      <w:r w:rsidR="003E2EFF" w:rsidRPr="00052C65">
        <w:rPr>
          <w:rFonts w:ascii="Times New Roman" w:hAnsi="Times New Roman" w:cs="Times New Roman"/>
          <w:sz w:val="28"/>
          <w:szCs w:val="28"/>
        </w:rPr>
        <w:t>естнике</w:t>
      </w:r>
      <w:r w:rsidR="00D61526" w:rsidRPr="00052C65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</w:t>
      </w:r>
      <w:r w:rsidR="000F4252">
        <w:rPr>
          <w:rFonts w:ascii="Times New Roman" w:hAnsi="Times New Roman" w:cs="Times New Roman"/>
          <w:sz w:val="28"/>
          <w:szCs w:val="28"/>
        </w:rPr>
        <w:t xml:space="preserve">Малоалабухского </w:t>
      </w:r>
      <w:r w:rsidR="003E2EFF" w:rsidRPr="00052C65">
        <w:rPr>
          <w:rFonts w:ascii="Times New Roman" w:hAnsi="Times New Roman" w:cs="Times New Roman"/>
          <w:sz w:val="28"/>
          <w:szCs w:val="28"/>
        </w:rPr>
        <w:t>сельского поселения»</w:t>
      </w:r>
      <w:r w:rsidRPr="00052C65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администрации </w:t>
      </w:r>
      <w:r w:rsidR="00D61526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D61526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"Интернет".</w:t>
      </w:r>
      <w:proofErr w:type="gramEnd"/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17.2. Отчет администрации </w:t>
      </w:r>
      <w:r w:rsidR="00D61526" w:rsidRPr="00052C6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44369B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="00D61526"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 xml:space="preserve">об итогах реализации инициативного проекта подлежит опубликованию в </w:t>
      </w:r>
      <w:r w:rsidR="003E2EFF" w:rsidRPr="00052C65">
        <w:rPr>
          <w:rFonts w:ascii="Times New Roman" w:hAnsi="Times New Roman" w:cs="Times New Roman"/>
          <w:sz w:val="28"/>
          <w:szCs w:val="28"/>
        </w:rPr>
        <w:t>«</w:t>
      </w:r>
      <w:r w:rsidR="00904157" w:rsidRPr="00052C65">
        <w:rPr>
          <w:rFonts w:ascii="Times New Roman" w:hAnsi="Times New Roman" w:cs="Times New Roman"/>
          <w:sz w:val="28"/>
          <w:szCs w:val="28"/>
        </w:rPr>
        <w:t>Вестнике муниципа</w:t>
      </w:r>
      <w:r w:rsidR="000F4252">
        <w:rPr>
          <w:rFonts w:ascii="Times New Roman" w:hAnsi="Times New Roman" w:cs="Times New Roman"/>
          <w:sz w:val="28"/>
          <w:szCs w:val="28"/>
        </w:rPr>
        <w:t xml:space="preserve">льных правовых актов Малоалабухского </w:t>
      </w:r>
      <w:r w:rsidR="00904157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E2EFF" w:rsidRPr="00052C65">
        <w:rPr>
          <w:rFonts w:ascii="Times New Roman" w:hAnsi="Times New Roman" w:cs="Times New Roman"/>
          <w:sz w:val="28"/>
          <w:szCs w:val="28"/>
        </w:rPr>
        <w:t>»</w:t>
      </w:r>
      <w:r w:rsidRPr="00052C65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администрации </w:t>
      </w:r>
      <w:r w:rsidR="00904157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904157" w:rsidRPr="00052C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52C65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 в течение 30 календарных дней со дня завершения реализации инициативного проекта.</w:t>
      </w:r>
    </w:p>
    <w:p w:rsidR="00904157" w:rsidRPr="00052C65" w:rsidRDefault="00904157" w:rsidP="00052C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65">
        <w:rPr>
          <w:rFonts w:ascii="Times New Roman" w:hAnsi="Times New Roman" w:cs="Times New Roman"/>
          <w:sz w:val="28"/>
          <w:szCs w:val="28"/>
        </w:rPr>
        <w:br w:type="page"/>
      </w:r>
    </w:p>
    <w:p w:rsidR="00A20BD0" w:rsidRPr="00052C65" w:rsidRDefault="00A20BD0" w:rsidP="00052C65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A20BD0" w:rsidRPr="00052C65" w:rsidRDefault="00A20BD0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к Порядку</w:t>
      </w:r>
    </w:p>
    <w:p w:rsidR="00A20BD0" w:rsidRPr="00052C65" w:rsidRDefault="00A20BD0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выдвижения, внесения,</w:t>
      </w:r>
    </w:p>
    <w:p w:rsidR="00A20BD0" w:rsidRPr="00052C65" w:rsidRDefault="00A20BD0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обсуждения и рассмотрения</w:t>
      </w:r>
    </w:p>
    <w:p w:rsidR="00A20BD0" w:rsidRPr="00052C65" w:rsidRDefault="00A20BD0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инициативных проектов</w:t>
      </w:r>
    </w:p>
    <w:p w:rsidR="003E2EFF" w:rsidRPr="00052C65" w:rsidRDefault="00A20BD0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в </w:t>
      </w:r>
      <w:r w:rsidR="00B614EB">
        <w:rPr>
          <w:rFonts w:ascii="Times New Roman" w:hAnsi="Times New Roman" w:cs="Times New Roman"/>
          <w:sz w:val="28"/>
          <w:szCs w:val="28"/>
        </w:rPr>
        <w:t xml:space="preserve">Малоалабухском </w:t>
      </w:r>
      <w:r w:rsidR="003E2EFF" w:rsidRPr="00052C65">
        <w:rPr>
          <w:rFonts w:ascii="Times New Roman" w:hAnsi="Times New Roman" w:cs="Times New Roman"/>
          <w:sz w:val="28"/>
          <w:szCs w:val="28"/>
        </w:rPr>
        <w:t xml:space="preserve">сельском </w:t>
      </w:r>
    </w:p>
    <w:p w:rsidR="00A20BD0" w:rsidRPr="00052C65" w:rsidRDefault="003E2EFF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52C65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211"/>
        <w:gridCol w:w="1215"/>
        <w:gridCol w:w="852"/>
        <w:gridCol w:w="505"/>
        <w:gridCol w:w="457"/>
        <w:gridCol w:w="1984"/>
        <w:gridCol w:w="1304"/>
      </w:tblGrid>
      <w:tr w:rsidR="00A20BD0" w:rsidRPr="00052C65">
        <w:tc>
          <w:tcPr>
            <w:tcW w:w="90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3E2EFF" w:rsidP="00052C6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295"/>
            <w:bookmarkEnd w:id="8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ПОДПИСНОЙ</w:t>
            </w:r>
            <w:r w:rsidR="00052C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0BD0" w:rsidRPr="00052C65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</w:tr>
      <w:tr w:rsidR="00A20BD0" w:rsidRPr="00052C65">
        <w:tc>
          <w:tcPr>
            <w:tcW w:w="90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90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(указывается территория, на которой собираются подписи)</w:t>
            </w:r>
          </w:p>
        </w:tc>
      </w:tr>
      <w:tr w:rsidR="00A20BD0" w:rsidRPr="00052C65">
        <w:tc>
          <w:tcPr>
            <w:tcW w:w="90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Мы, нижеподписавшиеся, поддерживаем инициативу о выдвижении</w:t>
            </w:r>
          </w:p>
        </w:tc>
      </w:tr>
      <w:tr w:rsidR="00A20BD0" w:rsidRPr="00052C65">
        <w:tc>
          <w:tcPr>
            <w:tcW w:w="90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90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(Ф.И.О., адрес делегата)</w:t>
            </w:r>
          </w:p>
        </w:tc>
      </w:tr>
      <w:tr w:rsidR="00A20BD0" w:rsidRPr="00052C65">
        <w:tc>
          <w:tcPr>
            <w:tcW w:w="90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53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делегатом на конференцию</w:t>
            </w:r>
            <w:r w:rsidR="00052C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1B65" w:rsidRPr="00052C65">
              <w:rPr>
                <w:rFonts w:ascii="Times New Roman" w:hAnsi="Times New Roman" w:cs="Times New Roman"/>
                <w:sz w:val="28"/>
                <w:szCs w:val="28"/>
              </w:rPr>
              <w:t>жителей сельского поселения</w:t>
            </w:r>
            <w:r w:rsidR="00052C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по вопросу</w:t>
            </w:r>
          </w:p>
        </w:tc>
        <w:tc>
          <w:tcPr>
            <w:tcW w:w="37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90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90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(формулировка вопроса)</w:t>
            </w:r>
          </w:p>
        </w:tc>
      </w:tr>
      <w:tr w:rsidR="00A20BD0" w:rsidRPr="00052C65">
        <w:tc>
          <w:tcPr>
            <w:tcW w:w="90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157" w:rsidRPr="00052C6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Серия, номер паспорта (иного документа, удостоверяющего личность гражданина)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Дата, подпись</w:t>
            </w:r>
          </w:p>
        </w:tc>
      </w:tr>
      <w:tr w:rsidR="00A20BD0" w:rsidRPr="00052C65">
        <w:tc>
          <w:tcPr>
            <w:tcW w:w="90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39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3E2EFF" w:rsidP="00052C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Подписной</w:t>
            </w:r>
            <w:r w:rsidR="00052C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0BD0" w:rsidRPr="00052C65">
              <w:rPr>
                <w:rFonts w:ascii="Times New Roman" w:hAnsi="Times New Roman" w:cs="Times New Roman"/>
                <w:sz w:val="28"/>
                <w:szCs w:val="28"/>
              </w:rPr>
              <w:t>лист удостоверяю</w:t>
            </w:r>
          </w:p>
        </w:tc>
        <w:tc>
          <w:tcPr>
            <w:tcW w:w="51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90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90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отчество, место жительства, серия, номер паспорта,</w:t>
            </w:r>
            <w:proofErr w:type="gramEnd"/>
          </w:p>
          <w:p w:rsidR="00A20BD0" w:rsidRPr="00052C65" w:rsidRDefault="00A20BD0" w:rsidP="00052C6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иного документа, удостоверяющего личность, собиравшего подписи)</w:t>
            </w:r>
          </w:p>
        </w:tc>
      </w:tr>
      <w:tr w:rsidR="00A20BD0" w:rsidRPr="00052C65">
        <w:tc>
          <w:tcPr>
            <w:tcW w:w="90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Подпись</w:t>
            </w:r>
          </w:p>
        </w:tc>
        <w:tc>
          <w:tcPr>
            <w:tcW w:w="63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A20BD0" w:rsidRPr="00052C65">
        <w:tc>
          <w:tcPr>
            <w:tcW w:w="90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Уполномоченный инициативной группы</w:t>
            </w:r>
          </w:p>
        </w:tc>
        <w:tc>
          <w:tcPr>
            <w:tcW w:w="42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90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90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отчество, место жительства, серия, номер паспорта,</w:t>
            </w:r>
            <w:proofErr w:type="gramEnd"/>
          </w:p>
          <w:p w:rsidR="00A20BD0" w:rsidRPr="00052C65" w:rsidRDefault="00A20BD0" w:rsidP="00052C6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иного документа, удостоверяющего личность, уполномоченного</w:t>
            </w:r>
          </w:p>
          <w:p w:rsidR="00A20BD0" w:rsidRPr="00052C65" w:rsidRDefault="00A20BD0" w:rsidP="00052C6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инициативной группы)</w:t>
            </w:r>
          </w:p>
        </w:tc>
      </w:tr>
      <w:tr w:rsidR="00A20BD0" w:rsidRPr="00052C6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B614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</w:tbl>
    <w:p w:rsidR="00904157" w:rsidRPr="00052C65" w:rsidRDefault="00904157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157" w:rsidRPr="00052C65" w:rsidRDefault="00904157" w:rsidP="00052C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65">
        <w:rPr>
          <w:rFonts w:ascii="Times New Roman" w:hAnsi="Times New Roman" w:cs="Times New Roman"/>
          <w:sz w:val="28"/>
          <w:szCs w:val="28"/>
        </w:rPr>
        <w:br w:type="page"/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A20BD0" w:rsidRPr="00052C65" w:rsidRDefault="00A20BD0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к Порядку</w:t>
      </w:r>
    </w:p>
    <w:p w:rsidR="00A20BD0" w:rsidRPr="00052C65" w:rsidRDefault="00A20BD0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выдвижения, внесения,</w:t>
      </w:r>
    </w:p>
    <w:p w:rsidR="00A20BD0" w:rsidRPr="00052C65" w:rsidRDefault="00A20BD0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обсуждения и рассмотрения</w:t>
      </w:r>
    </w:p>
    <w:p w:rsidR="00A20BD0" w:rsidRPr="00052C65" w:rsidRDefault="00A20BD0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инициативных проектов</w:t>
      </w:r>
    </w:p>
    <w:p w:rsidR="003E2EFF" w:rsidRPr="00052C65" w:rsidRDefault="00A20BD0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в </w:t>
      </w:r>
      <w:r w:rsidR="00B614EB">
        <w:rPr>
          <w:rFonts w:ascii="Times New Roman" w:hAnsi="Times New Roman" w:cs="Times New Roman"/>
          <w:sz w:val="28"/>
          <w:szCs w:val="28"/>
        </w:rPr>
        <w:t xml:space="preserve">Малоалабухском </w:t>
      </w:r>
      <w:r w:rsidR="003E2EFF" w:rsidRPr="00052C65">
        <w:rPr>
          <w:rFonts w:ascii="Times New Roman" w:hAnsi="Times New Roman" w:cs="Times New Roman"/>
          <w:sz w:val="28"/>
          <w:szCs w:val="28"/>
        </w:rPr>
        <w:t>сельском</w:t>
      </w:r>
    </w:p>
    <w:p w:rsidR="00A20BD0" w:rsidRPr="00052C65" w:rsidRDefault="003E2EFF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6"/>
        <w:gridCol w:w="424"/>
        <w:gridCol w:w="2019"/>
        <w:gridCol w:w="1215"/>
        <w:gridCol w:w="792"/>
        <w:gridCol w:w="907"/>
        <w:gridCol w:w="1695"/>
        <w:gridCol w:w="289"/>
        <w:gridCol w:w="1247"/>
      </w:tblGrid>
      <w:tr w:rsidR="00A20BD0" w:rsidRPr="00052C65">
        <w:tc>
          <w:tcPr>
            <w:tcW w:w="90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355"/>
            <w:bookmarkEnd w:id="9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E2EFF" w:rsidRPr="00052C65">
              <w:rPr>
                <w:rFonts w:ascii="Times New Roman" w:hAnsi="Times New Roman" w:cs="Times New Roman"/>
                <w:sz w:val="28"/>
                <w:szCs w:val="28"/>
              </w:rPr>
              <w:t>ОДПИСНОЙ</w:t>
            </w:r>
            <w:r w:rsidR="00052C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</w:tr>
      <w:tr w:rsidR="00A20BD0" w:rsidRPr="00052C65">
        <w:tc>
          <w:tcPr>
            <w:tcW w:w="90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90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Мы, нижеподписавшиеся, поддерживаем инициативу о выдвижении</w:t>
            </w:r>
          </w:p>
        </w:tc>
      </w:tr>
      <w:tr w:rsidR="00A20BD0" w:rsidRPr="00052C65">
        <w:tc>
          <w:tcPr>
            <w:tcW w:w="904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904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(сроки и предполагаемая территория проведения собрания граждан)</w:t>
            </w:r>
          </w:p>
        </w:tc>
      </w:tr>
      <w:tr w:rsidR="00A20BD0" w:rsidRPr="00052C65">
        <w:tc>
          <w:tcPr>
            <w:tcW w:w="49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собрания граждан с формулировкой вопроса</w:t>
            </w:r>
          </w:p>
        </w:tc>
        <w:tc>
          <w:tcPr>
            <w:tcW w:w="4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904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blPrEx>
          <w:tblBorders>
            <w:insideH w:val="single" w:sz="4" w:space="0" w:color="auto"/>
          </w:tblBorders>
        </w:tblPrEx>
        <w:tc>
          <w:tcPr>
            <w:tcW w:w="90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Серия, номер паспорта (иного документа, удостоверяющего личность гражданина)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Дата, подпись</w:t>
            </w:r>
          </w:p>
        </w:tc>
      </w:tr>
      <w:tr w:rsidR="00A20BD0" w:rsidRPr="00052C65">
        <w:tc>
          <w:tcPr>
            <w:tcW w:w="904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Члены инициативной группы:</w:t>
            </w:r>
          </w:p>
        </w:tc>
      </w:tr>
      <w:tr w:rsidR="00A20BD0" w:rsidRPr="00052C6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1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отчество, дата рождения, место жительства,</w:t>
            </w:r>
            <w:proofErr w:type="gramEnd"/>
          </w:p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серия и номер паспорта или иного документа, удостоверяющего</w:t>
            </w:r>
          </w:p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личность, подпись и дата подписи)</w:t>
            </w:r>
          </w:p>
        </w:tc>
      </w:tr>
      <w:tr w:rsidR="00A20BD0" w:rsidRPr="00052C6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1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отчество, дата рождения, место жительства,</w:t>
            </w:r>
            <w:proofErr w:type="gramEnd"/>
          </w:p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серия и номер паспорта или иного документа, удостоверяющего</w:t>
            </w:r>
          </w:p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личность, подпись и дата подписи)</w:t>
            </w:r>
          </w:p>
        </w:tc>
      </w:tr>
      <w:tr w:rsidR="00A20BD0" w:rsidRPr="00052C6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Подписной лист удостоверяю:</w:t>
            </w:r>
          </w:p>
        </w:tc>
      </w:tr>
      <w:tr w:rsidR="00A20BD0" w:rsidRPr="00052C6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отчество, дата рождения, место жительства,</w:t>
            </w:r>
            <w:proofErr w:type="gramEnd"/>
          </w:p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серия и номер паспорта или иного документа, удостоверяющего</w:t>
            </w:r>
          </w:p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личность гражданина, собиравшего подписи)</w:t>
            </w:r>
          </w:p>
        </w:tc>
      </w:tr>
      <w:tr w:rsidR="00A20BD0" w:rsidRPr="00052C6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904157" w:rsidRPr="00052C65" w:rsidRDefault="00904157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157" w:rsidRPr="00052C65" w:rsidRDefault="00904157" w:rsidP="00052C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65">
        <w:rPr>
          <w:rFonts w:ascii="Times New Roman" w:hAnsi="Times New Roman" w:cs="Times New Roman"/>
          <w:sz w:val="28"/>
          <w:szCs w:val="28"/>
        </w:rPr>
        <w:br w:type="page"/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Приложение N 3</w:t>
      </w:r>
    </w:p>
    <w:p w:rsidR="00A20BD0" w:rsidRPr="00052C65" w:rsidRDefault="00A20BD0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к Порядку</w:t>
      </w:r>
    </w:p>
    <w:p w:rsidR="00A20BD0" w:rsidRPr="00052C65" w:rsidRDefault="00A20BD0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выдвижения, внесения,</w:t>
      </w:r>
    </w:p>
    <w:p w:rsidR="00A20BD0" w:rsidRPr="00052C65" w:rsidRDefault="00A20BD0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обсуждения и рассмотрения</w:t>
      </w:r>
    </w:p>
    <w:p w:rsidR="00A20BD0" w:rsidRPr="00052C65" w:rsidRDefault="00A20BD0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инициативных проектов</w:t>
      </w:r>
    </w:p>
    <w:p w:rsidR="003E2EFF" w:rsidRPr="00052C65" w:rsidRDefault="00A20BD0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в </w:t>
      </w:r>
      <w:r w:rsidR="00B614EB">
        <w:rPr>
          <w:rFonts w:ascii="Times New Roman" w:hAnsi="Times New Roman" w:cs="Times New Roman"/>
          <w:sz w:val="28"/>
          <w:szCs w:val="28"/>
        </w:rPr>
        <w:t xml:space="preserve">Малоалабухском </w:t>
      </w:r>
      <w:r w:rsidR="003E2EFF" w:rsidRPr="00052C65">
        <w:rPr>
          <w:rFonts w:ascii="Times New Roman" w:hAnsi="Times New Roman" w:cs="Times New Roman"/>
          <w:sz w:val="28"/>
          <w:szCs w:val="28"/>
        </w:rPr>
        <w:t>сельском</w:t>
      </w:r>
    </w:p>
    <w:p w:rsidR="00A20BD0" w:rsidRPr="00052C65" w:rsidRDefault="003E2EFF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52C65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</w:p>
    <w:p w:rsidR="00A20BD0" w:rsidRPr="00052C65" w:rsidRDefault="00A20BD0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0" w:name="P419"/>
      <w:bookmarkEnd w:id="10"/>
      <w:r w:rsidRPr="00052C65">
        <w:rPr>
          <w:rFonts w:ascii="Times New Roman" w:hAnsi="Times New Roman" w:cs="Times New Roman"/>
          <w:b w:val="0"/>
          <w:sz w:val="28"/>
          <w:szCs w:val="28"/>
        </w:rPr>
        <w:t>КРИТЕРИИ</w:t>
      </w:r>
    </w:p>
    <w:p w:rsidR="00A20BD0" w:rsidRPr="00052C65" w:rsidRDefault="00A20BD0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ОЦЕНКИ ИНИЦИАТИВНОГО ПРОЕКТА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2540"/>
        <w:gridCol w:w="3402"/>
        <w:gridCol w:w="1871"/>
      </w:tblGrid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N критерия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критерия/группы критериев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Баллы по критерию</w:t>
            </w:r>
          </w:p>
        </w:tc>
      </w:tr>
      <w:tr w:rsidR="00A20BD0" w:rsidRPr="00052C65">
        <w:tc>
          <w:tcPr>
            <w:tcW w:w="9060" w:type="dxa"/>
            <w:gridSpan w:val="4"/>
          </w:tcPr>
          <w:p w:rsidR="00A20BD0" w:rsidRPr="00052C65" w:rsidRDefault="00A20BD0" w:rsidP="00052C65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1. Актуальность проблемы: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очень высокая - проблема оценивается населением как критическая, решение проблемы необходимо для поддержания и сохранения условий жизнеобеспечения населения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высокая - проблема оценивается населением как значительная, отсутствие ее решения будет негативно сказываться на качестве жизни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средняя - проблема оценивается населением в качестве актуальной, ее решение может привести к улучшению качества жизни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низкая - проблема не оценивается населением в качестве актуальной, ее решение не ведет к улучшению качества жизни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20BD0" w:rsidRPr="00052C65">
        <w:tc>
          <w:tcPr>
            <w:tcW w:w="9060" w:type="dxa"/>
            <w:gridSpan w:val="4"/>
          </w:tcPr>
          <w:p w:rsidR="00A20BD0" w:rsidRPr="00052C65" w:rsidRDefault="00A20BD0" w:rsidP="00052C65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2. Реалистичность конкретных задач, на решение которых направлен инициативный проект: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поставленные задачи выполнимы, конкретны, имеют элемент новизны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поставленные задачи выполнимы, конкретны, являются традиционными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поставленные задачи конкретны, но не реалистичны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20BD0" w:rsidRPr="00052C65">
        <w:tc>
          <w:tcPr>
            <w:tcW w:w="9060" w:type="dxa"/>
            <w:gridSpan w:val="4"/>
          </w:tcPr>
          <w:p w:rsidR="00A20BD0" w:rsidRPr="00052C65" w:rsidRDefault="00A20BD0" w:rsidP="00052C65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3. Соответствие мероприятий инициативного проекта целям и задачам, на решение которых направлен инициативный проект: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мероприятия проекта соответствуют целям и задачам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мероприятия проекта соответствуют целям и задачам не в полной мере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мероприятия проекта не соответствуют целям и задачам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20BD0" w:rsidRPr="00052C65">
        <w:tc>
          <w:tcPr>
            <w:tcW w:w="9060" w:type="dxa"/>
            <w:gridSpan w:val="4"/>
          </w:tcPr>
          <w:p w:rsidR="00A20BD0" w:rsidRPr="00052C65" w:rsidRDefault="00A20BD0" w:rsidP="00052C65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4. Устойчивость инициативного проекта (предполагаемый "срок жизни" результатов):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от 5 лет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от 3 лет до 5 лет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от 1 года до 3 лет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инициативный проект разовый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информация по устойчивости инициативного проекта отсутствует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20BD0" w:rsidRPr="00052C65">
        <w:tc>
          <w:tcPr>
            <w:tcW w:w="9060" w:type="dxa"/>
            <w:gridSpan w:val="4"/>
          </w:tcPr>
          <w:p w:rsidR="00A20BD0" w:rsidRPr="00052C65" w:rsidRDefault="00A20BD0" w:rsidP="00052C65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5. Наличие мероприятий по содержанию и обслуживанию создаваемых объектов: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инициативный проект</w:t>
            </w:r>
            <w:r w:rsidR="00052C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 xml:space="preserve">включает мероприятия по содержанию и обслуживанию </w:t>
            </w:r>
            <w:proofErr w:type="gram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создаваемых</w:t>
            </w:r>
            <w:proofErr w:type="gramEnd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инициативный проект не включает мероприятия по содержанию и обслуживанию создаваемых объектов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20BD0" w:rsidRPr="00052C65">
        <w:tc>
          <w:tcPr>
            <w:tcW w:w="9060" w:type="dxa"/>
            <w:gridSpan w:val="4"/>
          </w:tcPr>
          <w:p w:rsidR="00A20BD0" w:rsidRPr="00052C65" w:rsidRDefault="00A20BD0" w:rsidP="00052C65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 xml:space="preserve">6. Охват </w:t>
            </w:r>
            <w:proofErr w:type="spell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прямых</w:t>
            </w:r>
            <w:proofErr w:type="gramEnd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 xml:space="preserve"> и косвенных), которые получат пользу от реализации проекта: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более 500 человек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от 300 до 500 человек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от 100 до 200 человек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от 50 до 100 человек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6.5.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до 50 человек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0BD0" w:rsidRPr="00052C65">
        <w:tc>
          <w:tcPr>
            <w:tcW w:w="9060" w:type="dxa"/>
            <w:gridSpan w:val="4"/>
          </w:tcPr>
          <w:p w:rsidR="00A20BD0" w:rsidRPr="00052C65" w:rsidRDefault="00A20BD0" w:rsidP="00052C65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 xml:space="preserve">7. Степень положительного восприятия и поддержки гражданами социальной значимости инициативного проекта в решении проблемы (согласно протоколу схода, собрания или конференции граждан, в том </w:t>
            </w:r>
            <w:r w:rsidRPr="00052C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 собрания или конференции граждан по вопросам осуществления территориального общественного самоуправления и количеству подписей, подтверждающих общественную значимость инициативного проекта):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7.1.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более 90%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от 50% до 89,9%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от 20% до 49,9%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7.4.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 xml:space="preserve">до 19,9% от общего числа </w:t>
            </w:r>
            <w:proofErr w:type="spell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прямых</w:t>
            </w:r>
            <w:proofErr w:type="gramEnd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 xml:space="preserve"> и косвенных)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0BD0" w:rsidRPr="00052C65">
        <w:tblPrEx>
          <w:tblBorders>
            <w:insideH w:val="nil"/>
          </w:tblBorders>
        </w:tblPrEx>
        <w:tc>
          <w:tcPr>
            <w:tcW w:w="9060" w:type="dxa"/>
            <w:gridSpan w:val="4"/>
            <w:tcBorders>
              <w:bottom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Данный критерий определяется по формуле:</w:t>
            </w:r>
          </w:p>
        </w:tc>
      </w:tr>
      <w:tr w:rsidR="00A20BD0" w:rsidRPr="00052C65">
        <w:tblPrEx>
          <w:tblBorders>
            <w:insideH w:val="nil"/>
          </w:tblBorders>
        </w:tblPrEx>
        <w:tc>
          <w:tcPr>
            <w:tcW w:w="9060" w:type="dxa"/>
            <w:gridSpan w:val="4"/>
            <w:tcBorders>
              <w:top w:val="nil"/>
              <w:bottom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 xml:space="preserve">N / </w:t>
            </w:r>
            <w:proofErr w:type="spellStart"/>
            <w:proofErr w:type="gram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gramEnd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End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 xml:space="preserve"> x 100%,</w:t>
            </w:r>
          </w:p>
        </w:tc>
      </w:tr>
      <w:tr w:rsidR="00A20BD0" w:rsidRPr="00052C65">
        <w:tblPrEx>
          <w:tblBorders>
            <w:insideH w:val="nil"/>
          </w:tblBorders>
        </w:tblPrEx>
        <w:tc>
          <w:tcPr>
            <w:tcW w:w="9060" w:type="dxa"/>
            <w:gridSpan w:val="4"/>
            <w:tcBorders>
              <w:top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N - количество собранных подписей в поддержку проекта;</w:t>
            </w:r>
          </w:p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Nч</w:t>
            </w:r>
            <w:proofErr w:type="spellEnd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</w:t>
            </w:r>
            <w:proofErr w:type="spell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прямых</w:t>
            </w:r>
            <w:proofErr w:type="gramEnd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 xml:space="preserve"> и косвенных)</w:t>
            </w:r>
          </w:p>
        </w:tc>
      </w:tr>
      <w:tr w:rsidR="00A20BD0" w:rsidRPr="00052C65">
        <w:tc>
          <w:tcPr>
            <w:tcW w:w="9060" w:type="dxa"/>
            <w:gridSpan w:val="4"/>
          </w:tcPr>
          <w:p w:rsidR="00A20BD0" w:rsidRPr="00052C65" w:rsidRDefault="00A20BD0" w:rsidP="00052C65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8. Реалистичность и обоснованность расходов на реализацию инициативного проекта: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смета планируемых расходов на реализацию инициативного проекта составлена детально, в разрезе направлений расходов; обоснована соответствующими расчетами по конкретным направлениям расходов; запланированные расходы реалистичны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смета планируемых расходов на реализацию инициативного проекта составлена детально в разрезе направлений расходов, однако соответствующие расчеты по конкретным направлениям не обоснованы; запланированные расходы реалистичны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смета планируемых расходов на реализацию инициативного проекта составлена не детально и/или смета планируемых расходов на реализацию инициативного проекта не представлена, в разрезе направлений расходов; не обоснована соответствующими расчетами по конкретным направлениям расходов; запланированные расходы не реалистичны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20BD0" w:rsidRPr="00052C65">
        <w:tc>
          <w:tcPr>
            <w:tcW w:w="9060" w:type="dxa"/>
            <w:gridSpan w:val="4"/>
          </w:tcPr>
          <w:p w:rsidR="00A20BD0" w:rsidRPr="00052C65" w:rsidRDefault="00A20BD0" w:rsidP="00052C65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 Участие общественности в подготовке и реализации инициативного проекта (оценивается суммарно):</w:t>
            </w:r>
          </w:p>
        </w:tc>
      </w:tr>
      <w:tr w:rsidR="00A20BD0" w:rsidRPr="00052C65">
        <w:tc>
          <w:tcPr>
            <w:tcW w:w="1247" w:type="dxa"/>
            <w:vMerge w:val="restart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7813" w:type="dxa"/>
            <w:gridSpan w:val="3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 xml:space="preserve"> инициативного проекта гражданами:</w:t>
            </w:r>
          </w:p>
        </w:tc>
      </w:tr>
      <w:tr w:rsidR="00A20BD0" w:rsidRPr="00052C65">
        <w:tc>
          <w:tcPr>
            <w:tcW w:w="1247" w:type="dxa"/>
            <w:vMerge/>
          </w:tcPr>
          <w:p w:rsidR="00A20BD0" w:rsidRPr="00052C65" w:rsidRDefault="00A20BD0" w:rsidP="00052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от 15% стоимости инициативного проекта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20BD0" w:rsidRPr="00052C65">
        <w:tc>
          <w:tcPr>
            <w:tcW w:w="1247" w:type="dxa"/>
            <w:vMerge/>
          </w:tcPr>
          <w:p w:rsidR="00A20BD0" w:rsidRPr="00052C65" w:rsidRDefault="00A20BD0" w:rsidP="00052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от 10% до 15% стоимости инициативного проекта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20BD0" w:rsidRPr="00052C65">
        <w:tc>
          <w:tcPr>
            <w:tcW w:w="1247" w:type="dxa"/>
            <w:vMerge/>
          </w:tcPr>
          <w:p w:rsidR="00A20BD0" w:rsidRPr="00052C65" w:rsidRDefault="00A20BD0" w:rsidP="00052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от 5% до 10% стоимости инициативного проекта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0BD0" w:rsidRPr="00052C65">
        <w:tc>
          <w:tcPr>
            <w:tcW w:w="1247" w:type="dxa"/>
            <w:vMerge/>
          </w:tcPr>
          <w:p w:rsidR="00A20BD0" w:rsidRPr="00052C65" w:rsidRDefault="00A20BD0" w:rsidP="00052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от 1% до 5% стоимости инициативного проекта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0BD0" w:rsidRPr="00052C65">
        <w:tc>
          <w:tcPr>
            <w:tcW w:w="1247" w:type="dxa"/>
            <w:vMerge/>
          </w:tcPr>
          <w:p w:rsidR="00A20BD0" w:rsidRPr="00052C65" w:rsidRDefault="00A20BD0" w:rsidP="00052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до 1% от стоимости инициативного проекта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0BD0" w:rsidRPr="00052C65">
        <w:tc>
          <w:tcPr>
            <w:tcW w:w="1247" w:type="dxa"/>
            <w:vMerge w:val="restart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</w:tc>
        <w:tc>
          <w:tcPr>
            <w:tcW w:w="7813" w:type="dxa"/>
            <w:gridSpan w:val="3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Уровень имущественного и (или) трудового участия граждан в реализации инициативного проекта</w:t>
            </w:r>
          </w:p>
        </w:tc>
      </w:tr>
      <w:tr w:rsidR="00A20BD0" w:rsidRPr="00052C65">
        <w:tc>
          <w:tcPr>
            <w:tcW w:w="1247" w:type="dxa"/>
            <w:vMerge/>
          </w:tcPr>
          <w:p w:rsidR="00A20BD0" w:rsidRPr="00052C65" w:rsidRDefault="00A20BD0" w:rsidP="00052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от 15% стоимости инициативного проекта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20BD0" w:rsidRPr="00052C65">
        <w:tc>
          <w:tcPr>
            <w:tcW w:w="1247" w:type="dxa"/>
            <w:vMerge/>
          </w:tcPr>
          <w:p w:rsidR="00A20BD0" w:rsidRPr="00052C65" w:rsidRDefault="00A20BD0" w:rsidP="00052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от 10% до 1% стоимости инициативного проекта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20BD0" w:rsidRPr="00052C65">
        <w:tc>
          <w:tcPr>
            <w:tcW w:w="1247" w:type="dxa"/>
            <w:vMerge/>
          </w:tcPr>
          <w:p w:rsidR="00A20BD0" w:rsidRPr="00052C65" w:rsidRDefault="00A20BD0" w:rsidP="00052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от 5% до 10% стоимости инициативного проекта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0BD0" w:rsidRPr="00052C65">
        <w:tc>
          <w:tcPr>
            <w:tcW w:w="1247" w:type="dxa"/>
            <w:vMerge/>
          </w:tcPr>
          <w:p w:rsidR="00A20BD0" w:rsidRPr="00052C65" w:rsidRDefault="00A20BD0" w:rsidP="00052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от 1% до 5% стоимости инициативного проекта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0BD0" w:rsidRPr="00052C65">
        <w:tc>
          <w:tcPr>
            <w:tcW w:w="1247" w:type="dxa"/>
            <w:vMerge/>
          </w:tcPr>
          <w:p w:rsidR="00A20BD0" w:rsidRPr="00052C65" w:rsidRDefault="00A20BD0" w:rsidP="00052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до 1% от стоимости инициативного проекта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0BD0" w:rsidRPr="00052C65">
        <w:tc>
          <w:tcPr>
            <w:tcW w:w="3787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5273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сумма баллов, присвоенных инициативному проекту по каждому из критериев</w:t>
            </w:r>
          </w:p>
        </w:tc>
      </w:tr>
      <w:tr w:rsidR="00A20BD0" w:rsidRPr="00052C65">
        <w:tc>
          <w:tcPr>
            <w:tcW w:w="3787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Оценка инициативного проекта</w:t>
            </w:r>
          </w:p>
        </w:tc>
        <w:tc>
          <w:tcPr>
            <w:tcW w:w="5273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прошел конкурсный отбор/не прошел</w:t>
            </w:r>
            <w:proofErr w:type="gramEnd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 xml:space="preserve"> конкурсный отбор</w:t>
            </w:r>
          </w:p>
        </w:tc>
      </w:tr>
    </w:tbl>
    <w:p w:rsidR="00BD63C5" w:rsidRPr="00052C65" w:rsidRDefault="00BD63C5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D63C5" w:rsidRPr="00052C65" w:rsidSect="000070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6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0C0" w:rsidRDefault="00DE10C0" w:rsidP="00CE1ED5">
      <w:pPr>
        <w:spacing w:after="0" w:line="240" w:lineRule="auto"/>
      </w:pPr>
      <w:r>
        <w:separator/>
      </w:r>
    </w:p>
  </w:endnote>
  <w:endnote w:type="continuationSeparator" w:id="0">
    <w:p w:rsidR="00DE10C0" w:rsidRDefault="00DE10C0" w:rsidP="00CE1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C46" w:rsidRDefault="00346C4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9767560"/>
      <w:docPartObj>
        <w:docPartGallery w:val="Page Numbers (Bottom of Page)"/>
        <w:docPartUnique/>
      </w:docPartObj>
    </w:sdtPr>
    <w:sdtEndPr/>
    <w:sdtContent>
      <w:p w:rsidR="00346C46" w:rsidRDefault="00346C4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4EB">
          <w:rPr>
            <w:noProof/>
          </w:rPr>
          <w:t>23</w:t>
        </w:r>
        <w:r>
          <w:fldChar w:fldCharType="end"/>
        </w:r>
      </w:p>
    </w:sdtContent>
  </w:sdt>
  <w:p w:rsidR="00346C46" w:rsidRDefault="00346C4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C46" w:rsidRDefault="00346C4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0C0" w:rsidRDefault="00DE10C0" w:rsidP="00CE1ED5">
      <w:pPr>
        <w:spacing w:after="0" w:line="240" w:lineRule="auto"/>
      </w:pPr>
      <w:r>
        <w:separator/>
      </w:r>
    </w:p>
  </w:footnote>
  <w:footnote w:type="continuationSeparator" w:id="0">
    <w:p w:rsidR="00DE10C0" w:rsidRDefault="00DE10C0" w:rsidP="00CE1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C46" w:rsidRDefault="00346C4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C46" w:rsidRDefault="00346C4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C46" w:rsidRDefault="00346C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BD0"/>
    <w:rsid w:val="00006E1D"/>
    <w:rsid w:val="0000701D"/>
    <w:rsid w:val="00052C65"/>
    <w:rsid w:val="00053A27"/>
    <w:rsid w:val="000B583B"/>
    <w:rsid w:val="000F4252"/>
    <w:rsid w:val="001F076D"/>
    <w:rsid w:val="001F2D78"/>
    <w:rsid w:val="00227E41"/>
    <w:rsid w:val="0029534E"/>
    <w:rsid w:val="002F213D"/>
    <w:rsid w:val="0034273C"/>
    <w:rsid w:val="00346C46"/>
    <w:rsid w:val="003504AD"/>
    <w:rsid w:val="003556F7"/>
    <w:rsid w:val="003D7516"/>
    <w:rsid w:val="003E2EFF"/>
    <w:rsid w:val="00424F74"/>
    <w:rsid w:val="00426CE3"/>
    <w:rsid w:val="0044369B"/>
    <w:rsid w:val="004C53CD"/>
    <w:rsid w:val="00505B16"/>
    <w:rsid w:val="00515258"/>
    <w:rsid w:val="005F4BAA"/>
    <w:rsid w:val="00634EAA"/>
    <w:rsid w:val="00667078"/>
    <w:rsid w:val="006D7DEE"/>
    <w:rsid w:val="006F3F1E"/>
    <w:rsid w:val="00745C57"/>
    <w:rsid w:val="00767970"/>
    <w:rsid w:val="007B6797"/>
    <w:rsid w:val="007F00C3"/>
    <w:rsid w:val="008552A9"/>
    <w:rsid w:val="00891AE6"/>
    <w:rsid w:val="0089693D"/>
    <w:rsid w:val="00904157"/>
    <w:rsid w:val="00905AA7"/>
    <w:rsid w:val="009225E0"/>
    <w:rsid w:val="009D61D0"/>
    <w:rsid w:val="00A10FB6"/>
    <w:rsid w:val="00A20BD0"/>
    <w:rsid w:val="00A84454"/>
    <w:rsid w:val="00B01167"/>
    <w:rsid w:val="00B30DCA"/>
    <w:rsid w:val="00B614EB"/>
    <w:rsid w:val="00B616C3"/>
    <w:rsid w:val="00BB77A5"/>
    <w:rsid w:val="00BD63C5"/>
    <w:rsid w:val="00BE728E"/>
    <w:rsid w:val="00C21BE7"/>
    <w:rsid w:val="00CD0058"/>
    <w:rsid w:val="00CD3C76"/>
    <w:rsid w:val="00CE1ED5"/>
    <w:rsid w:val="00CE5D7B"/>
    <w:rsid w:val="00D0040A"/>
    <w:rsid w:val="00D1186D"/>
    <w:rsid w:val="00D61526"/>
    <w:rsid w:val="00D92C36"/>
    <w:rsid w:val="00DB256A"/>
    <w:rsid w:val="00DB75B5"/>
    <w:rsid w:val="00DE10C0"/>
    <w:rsid w:val="00E05200"/>
    <w:rsid w:val="00EC123E"/>
    <w:rsid w:val="00ED1B65"/>
    <w:rsid w:val="00ED3A3E"/>
    <w:rsid w:val="00EE30B8"/>
    <w:rsid w:val="00F159E8"/>
    <w:rsid w:val="00F2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0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0B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E1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1ED5"/>
  </w:style>
  <w:style w:type="paragraph" w:styleId="a5">
    <w:name w:val="footer"/>
    <w:basedOn w:val="a"/>
    <w:link w:val="a6"/>
    <w:uiPriority w:val="99"/>
    <w:unhideWhenUsed/>
    <w:rsid w:val="00CE1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1ED5"/>
  </w:style>
  <w:style w:type="paragraph" w:styleId="a7">
    <w:name w:val="Balloon Text"/>
    <w:basedOn w:val="a"/>
    <w:link w:val="a8"/>
    <w:uiPriority w:val="99"/>
    <w:semiHidden/>
    <w:unhideWhenUsed/>
    <w:rsid w:val="003D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51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55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0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0B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E1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1ED5"/>
  </w:style>
  <w:style w:type="paragraph" w:styleId="a5">
    <w:name w:val="footer"/>
    <w:basedOn w:val="a"/>
    <w:link w:val="a6"/>
    <w:uiPriority w:val="99"/>
    <w:unhideWhenUsed/>
    <w:rsid w:val="00CE1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1ED5"/>
  </w:style>
  <w:style w:type="paragraph" w:styleId="a7">
    <w:name w:val="Balloon Text"/>
    <w:basedOn w:val="a"/>
    <w:link w:val="a8"/>
    <w:uiPriority w:val="99"/>
    <w:semiHidden/>
    <w:unhideWhenUsed/>
    <w:rsid w:val="003D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51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55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3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5443D-D0F3-473B-B87B-84352B910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6033</Words>
  <Characters>34390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Голубцова Тамара Евгеньевна</dc:creator>
  <cp:lastModifiedBy>Маргарита</cp:lastModifiedBy>
  <cp:revision>18</cp:revision>
  <cp:lastPrinted>2021-07-13T11:29:00Z</cp:lastPrinted>
  <dcterms:created xsi:type="dcterms:W3CDTF">2021-05-18T12:48:00Z</dcterms:created>
  <dcterms:modified xsi:type="dcterms:W3CDTF">2021-07-13T11:31:00Z</dcterms:modified>
</cp:coreProperties>
</file>