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F" w:rsidRDefault="00F33F1F" w:rsidP="00F33F1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3F1F" w:rsidRDefault="00F33F1F" w:rsidP="00F3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F33F1F" w:rsidRDefault="00F33F1F" w:rsidP="00F33F1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</w:p>
    <w:p w:rsidR="00F33F1F" w:rsidRDefault="00F33F1F" w:rsidP="00F33F1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33F1F" w:rsidRDefault="00F33F1F" w:rsidP="00F33F1F">
      <w:pPr>
        <w:ind w:firstLine="142"/>
        <w:jc w:val="center"/>
        <w:rPr>
          <w:b/>
          <w:szCs w:val="28"/>
        </w:rPr>
      </w:pPr>
    </w:p>
    <w:p w:rsidR="00F33F1F" w:rsidRDefault="00F33F1F" w:rsidP="00F33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3F1F" w:rsidRDefault="00F33F1F" w:rsidP="00F33F1F">
      <w:pPr>
        <w:ind w:firstLine="142"/>
        <w:rPr>
          <w:sz w:val="28"/>
          <w:szCs w:val="28"/>
        </w:rPr>
      </w:pPr>
    </w:p>
    <w:p w:rsidR="00F33F1F" w:rsidRDefault="00F33F1F" w:rsidP="00F33F1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3F31">
        <w:rPr>
          <w:sz w:val="28"/>
          <w:szCs w:val="28"/>
        </w:rPr>
        <w:t>07.07.2022 г. № 27</w:t>
      </w:r>
      <w:bookmarkStart w:id="0" w:name="_GoBack"/>
      <w:bookmarkEnd w:id="0"/>
    </w:p>
    <w:p w:rsidR="00F33F1F" w:rsidRDefault="00F33F1F" w:rsidP="00F33F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F33F1F" w:rsidRDefault="00F33F1F" w:rsidP="00F33F1F"/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помещений</w:t>
      </w:r>
    </w:p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политических партий, </w:t>
      </w:r>
    </w:p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кандидатов с избирателями </w:t>
      </w:r>
    </w:p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 предвыборной агитации посредством</w:t>
      </w:r>
    </w:p>
    <w:p w:rsidR="006B3F31" w:rsidRDefault="00F33F1F" w:rsidP="006B3F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агитационных публичных мероприятий  </w:t>
      </w:r>
      <w:r w:rsidR="006B3F31" w:rsidRPr="00DF2BC2">
        <w:rPr>
          <w:sz w:val="28"/>
          <w:szCs w:val="28"/>
        </w:rPr>
        <w:t xml:space="preserve">на выборах </w:t>
      </w:r>
    </w:p>
    <w:p w:rsidR="006B3F31" w:rsidRDefault="006B3F31" w:rsidP="006B3F31">
      <w:pPr>
        <w:shd w:val="clear" w:color="auto" w:fill="FFFFFF"/>
        <w:jc w:val="both"/>
        <w:rPr>
          <w:sz w:val="28"/>
          <w:szCs w:val="28"/>
        </w:rPr>
      </w:pPr>
      <w:r w:rsidRPr="00DF2BC2">
        <w:rPr>
          <w:sz w:val="28"/>
          <w:szCs w:val="28"/>
        </w:rPr>
        <w:t>депутатов Совета народных депутатов Грибановского</w:t>
      </w:r>
    </w:p>
    <w:p w:rsidR="00F33F1F" w:rsidRDefault="006B3F31" w:rsidP="006B3F31">
      <w:pPr>
        <w:shd w:val="clear" w:color="auto" w:fill="FFFFFF"/>
        <w:jc w:val="both"/>
        <w:rPr>
          <w:sz w:val="28"/>
          <w:szCs w:val="28"/>
        </w:rPr>
      </w:pPr>
      <w:r w:rsidRPr="00DF2BC2">
        <w:rPr>
          <w:sz w:val="28"/>
          <w:szCs w:val="28"/>
        </w:rPr>
        <w:t>муниципального района Воронежской области седьмого созыва</w:t>
      </w:r>
    </w:p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</w:p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</w:p>
    <w:p w:rsidR="00F33F1F" w:rsidRDefault="006B3F31" w:rsidP="00F33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67 Закона Воронежской области от 27 июня 2007 года № 87-ОЗ «Избирательный кодекс Воронежской области» </w:t>
      </w:r>
      <w:r w:rsidR="00F33F1F">
        <w:rPr>
          <w:sz w:val="28"/>
          <w:szCs w:val="28"/>
        </w:rPr>
        <w:t>администрация Малоалабухского сельского поселения</w:t>
      </w:r>
    </w:p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</w:p>
    <w:p w:rsidR="00F33F1F" w:rsidRDefault="00F33F1F" w:rsidP="00F33F1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3F1F" w:rsidRDefault="00F33F1F" w:rsidP="00F33F1F">
      <w:pPr>
        <w:shd w:val="clear" w:color="auto" w:fill="FFFFFF"/>
        <w:jc w:val="both"/>
        <w:rPr>
          <w:sz w:val="28"/>
          <w:szCs w:val="28"/>
        </w:rPr>
      </w:pPr>
    </w:p>
    <w:p w:rsidR="00F33F1F" w:rsidRDefault="00F33F1F" w:rsidP="00F33F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1. Определить помещения для проведения встреч политических партий, </w:t>
      </w:r>
    </w:p>
    <w:p w:rsidR="00F33F1F" w:rsidRDefault="00F33F1F" w:rsidP="00F33F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зарегистрированных кандидатов с избирателями при проведении  предвыборной агитации посредством агитационных п</w:t>
      </w:r>
      <w:r w:rsidR="006B3F31">
        <w:rPr>
          <w:sz w:val="28"/>
          <w:szCs w:val="28"/>
        </w:rPr>
        <w:t xml:space="preserve">убличных мероприятий  </w:t>
      </w:r>
    </w:p>
    <w:p w:rsidR="006B3F31" w:rsidRDefault="006B3F31" w:rsidP="00F33F1F">
      <w:pPr>
        <w:shd w:val="clear" w:color="auto" w:fill="FFFFFF"/>
        <w:rPr>
          <w:sz w:val="28"/>
          <w:szCs w:val="28"/>
        </w:rPr>
      </w:pPr>
      <w:r w:rsidRPr="00DF2BC2">
        <w:rPr>
          <w:sz w:val="28"/>
          <w:szCs w:val="28"/>
        </w:rPr>
        <w:t>на выборах    депутатов Совета народных депутатов Грибановского муниципального района Воронежской области седьмого созыва</w:t>
      </w:r>
    </w:p>
    <w:p w:rsidR="00F33F1F" w:rsidRDefault="006B3F31" w:rsidP="00F33F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F1F">
        <w:rPr>
          <w:sz w:val="28"/>
          <w:szCs w:val="28"/>
        </w:rPr>
        <w:t xml:space="preserve">- здание МКУК «Центр досуга и информации» Малоалабухского сельского поселения, с. Малые </w:t>
      </w:r>
      <w:proofErr w:type="spellStart"/>
      <w:r w:rsidR="00F33F1F">
        <w:rPr>
          <w:sz w:val="28"/>
          <w:szCs w:val="28"/>
        </w:rPr>
        <w:t>Алабухи</w:t>
      </w:r>
      <w:proofErr w:type="spellEnd"/>
      <w:r w:rsidR="00F33F1F">
        <w:rPr>
          <w:sz w:val="28"/>
          <w:szCs w:val="28"/>
        </w:rPr>
        <w:t xml:space="preserve"> 1-е, ул. </w:t>
      </w:r>
      <w:proofErr w:type="gramStart"/>
      <w:r w:rsidR="00F33F1F">
        <w:rPr>
          <w:sz w:val="28"/>
          <w:szCs w:val="28"/>
        </w:rPr>
        <w:t>Первомайская</w:t>
      </w:r>
      <w:proofErr w:type="gramEnd"/>
      <w:r w:rsidR="00F33F1F">
        <w:rPr>
          <w:sz w:val="28"/>
          <w:szCs w:val="28"/>
        </w:rPr>
        <w:t>, д. 5</w:t>
      </w:r>
    </w:p>
    <w:p w:rsidR="00F33F1F" w:rsidRDefault="00F33F1F" w:rsidP="00F3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F1F" w:rsidRDefault="00F33F1F" w:rsidP="00F33F1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048"/>
        <w:gridCol w:w="3305"/>
      </w:tblGrid>
      <w:tr w:rsidR="00F33F1F" w:rsidTr="00F33F1F">
        <w:tc>
          <w:tcPr>
            <w:tcW w:w="3502" w:type="dxa"/>
            <w:hideMark/>
          </w:tcPr>
          <w:p w:rsidR="00F33F1F" w:rsidRDefault="00F33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02" w:type="dxa"/>
          </w:tcPr>
          <w:p w:rsidR="00F33F1F" w:rsidRDefault="00F33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hideMark/>
          </w:tcPr>
          <w:p w:rsidR="00F33F1F" w:rsidRDefault="00F33F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F33F1F" w:rsidRDefault="00F33F1F" w:rsidP="00F3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AD1" w:rsidRDefault="00DA4AD1"/>
    <w:sectPr w:rsidR="00DA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6"/>
    <w:rsid w:val="006B3F31"/>
    <w:rsid w:val="009C4FC6"/>
    <w:rsid w:val="00DA4AD1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2022-07-07T06:43:00Z</cp:lastPrinted>
  <dcterms:created xsi:type="dcterms:W3CDTF">2022-07-07T06:36:00Z</dcterms:created>
  <dcterms:modified xsi:type="dcterms:W3CDTF">2022-07-07T06:44:00Z</dcterms:modified>
</cp:coreProperties>
</file>