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1" w:rsidRDefault="00BE7841" w:rsidP="00E26208">
      <w:pPr>
        <w:pStyle w:val="Heading2"/>
      </w:pPr>
      <w:r>
        <w:t>АДМИНИСТРАЦИЯ</w:t>
      </w:r>
    </w:p>
    <w:p w:rsidR="00BE7841" w:rsidRDefault="00BE7841" w:rsidP="00E26208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BE7841" w:rsidRDefault="00BE7841" w:rsidP="00E26208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BE7841" w:rsidRPr="00154EFA" w:rsidRDefault="00BE7841" w:rsidP="00E26208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BE7841" w:rsidRPr="00642F9F" w:rsidRDefault="00BE7841" w:rsidP="00E26208">
      <w:pPr>
        <w:pStyle w:val="Heading2"/>
        <w:rPr>
          <w:b w:val="0"/>
          <w:sz w:val="40"/>
          <w:szCs w:val="40"/>
        </w:rPr>
      </w:pPr>
    </w:p>
    <w:p w:rsidR="00BE7841" w:rsidRPr="008F0C09" w:rsidRDefault="00BE7841" w:rsidP="00E26208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Pr="008F0C09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BE7841" w:rsidRPr="00E95B9D" w:rsidRDefault="00BE7841" w:rsidP="00E26208">
      <w:pPr>
        <w:jc w:val="both"/>
        <w:rPr>
          <w:rFonts w:ascii="Times New Roman" w:hAnsi="Times New Roman"/>
          <w:i w:val="0"/>
          <w:sz w:val="28"/>
        </w:rPr>
      </w:pPr>
    </w:p>
    <w:p w:rsidR="00BE7841" w:rsidRDefault="00BE7841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7841" w:rsidRPr="0060680C" w:rsidRDefault="00BE7841" w:rsidP="00E26208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80C">
        <w:rPr>
          <w:rFonts w:ascii="Times New Roman" w:hAnsi="Times New Roman"/>
          <w:b w:val="0"/>
          <w:i w:val="0"/>
          <w:sz w:val="24"/>
          <w:szCs w:val="24"/>
        </w:rPr>
        <w:t>от 24.08.2018 года №  50</w:t>
      </w:r>
    </w:p>
    <w:p w:rsidR="00BE7841" w:rsidRPr="0060680C" w:rsidRDefault="00BE7841" w:rsidP="00E26208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80C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</w:t>
      </w: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60680C">
        <w:rPr>
          <w:rFonts w:ascii="Times New Roman" w:hAnsi="Times New Roman"/>
          <w:b w:val="0"/>
          <w:i w:val="0"/>
          <w:sz w:val="24"/>
          <w:szCs w:val="24"/>
        </w:rPr>
        <w:t xml:space="preserve"> е.  </w:t>
      </w:r>
    </w:p>
    <w:p w:rsidR="00BE7841" w:rsidRDefault="00BE7841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7841" w:rsidRDefault="00BE7841" w:rsidP="005E188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BE7841" w:rsidRDefault="00BE7841" w:rsidP="005E188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BE7841" w:rsidRDefault="00BE7841" w:rsidP="005E188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1 квартал  2018 год. </w:t>
      </w:r>
    </w:p>
    <w:p w:rsidR="00BE7841" w:rsidRDefault="00BE7841" w:rsidP="005E1888">
      <w:pPr>
        <w:ind w:right="567"/>
      </w:pPr>
    </w:p>
    <w:p w:rsidR="00BE7841" w:rsidRDefault="00BE7841" w:rsidP="005E1888">
      <w:pPr>
        <w:rPr>
          <w:sz w:val="28"/>
        </w:rPr>
      </w:pPr>
      <w:r w:rsidRPr="00E537EA">
        <w:rPr>
          <w:b w:val="0"/>
        </w:rPr>
        <w:t xml:space="preserve">                                                                </w:t>
      </w:r>
      <w:r w:rsidRPr="00E537EA">
        <w:rPr>
          <w:b w:val="0"/>
          <w:sz w:val="28"/>
          <w:szCs w:val="28"/>
        </w:rPr>
        <w:t xml:space="preserve">  </w:t>
      </w:r>
    </w:p>
    <w:p w:rsidR="00BE7841" w:rsidRPr="0096252E" w:rsidRDefault="00BE7841" w:rsidP="005E1888">
      <w:pPr>
        <w:rPr>
          <w:rFonts w:ascii="Times New Roman" w:hAnsi="Times New Roman"/>
          <w:sz w:val="28"/>
        </w:rPr>
      </w:pP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</w:rPr>
      </w:pP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</w:t>
      </w:r>
      <w:r w:rsidRPr="0096252E">
        <w:rPr>
          <w:rFonts w:ascii="Times New Roman" w:hAnsi="Times New Roman"/>
          <w:b w:val="0"/>
          <w:i w:val="0"/>
          <w:sz w:val="28"/>
        </w:rPr>
        <w:t>о</w:t>
      </w:r>
      <w:r w:rsidRPr="0096252E">
        <w:rPr>
          <w:rFonts w:ascii="Times New Roman" w:hAnsi="Times New Roman"/>
          <w:b w:val="0"/>
          <w:i w:val="0"/>
          <w:sz w:val="28"/>
        </w:rPr>
        <w:t>алабухского сельск</w:t>
      </w:r>
      <w:r>
        <w:rPr>
          <w:rFonts w:ascii="Times New Roman" w:hAnsi="Times New Roman"/>
          <w:b w:val="0"/>
          <w:i w:val="0"/>
          <w:sz w:val="28"/>
        </w:rPr>
        <w:t>ого поселения за 1 квартал  2018</w:t>
      </w:r>
      <w:r w:rsidRPr="0096252E">
        <w:rPr>
          <w:rFonts w:ascii="Times New Roman" w:hAnsi="Times New Roman"/>
          <w:b w:val="0"/>
          <w:i w:val="0"/>
          <w:sz w:val="28"/>
        </w:rPr>
        <w:t xml:space="preserve"> года по дох</w:t>
      </w:r>
      <w:r w:rsidRPr="0096252E">
        <w:rPr>
          <w:rFonts w:ascii="Times New Roman" w:hAnsi="Times New Roman"/>
          <w:b w:val="0"/>
          <w:i w:val="0"/>
          <w:sz w:val="28"/>
        </w:rPr>
        <w:t>о</w:t>
      </w:r>
      <w:r w:rsidRPr="0096252E">
        <w:rPr>
          <w:rFonts w:ascii="Times New Roman" w:hAnsi="Times New Roman"/>
          <w:b w:val="0"/>
          <w:i w:val="0"/>
          <w:sz w:val="28"/>
        </w:rPr>
        <w:t>дам согласно приложению 1, по расходам согласно приложению 2 к настоящему постановлению.</w:t>
      </w: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  <w:szCs w:val="28"/>
        </w:rPr>
      </w:pPr>
      <w:r w:rsidRPr="0096252E">
        <w:rPr>
          <w:rFonts w:ascii="Times New Roman" w:hAnsi="Times New Roman"/>
          <w:b w:val="0"/>
          <w:i w:val="0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E7841" w:rsidRPr="0096252E" w:rsidRDefault="00BE7841" w:rsidP="005E1888">
      <w:pPr>
        <w:ind w:left="426"/>
        <w:rPr>
          <w:rFonts w:ascii="Times New Roman" w:hAnsi="Times New Roman"/>
          <w:b w:val="0"/>
          <w:i w:val="0"/>
          <w:sz w:val="28"/>
        </w:rPr>
      </w:pPr>
    </w:p>
    <w:p w:rsidR="00BE7841" w:rsidRPr="0096252E" w:rsidRDefault="00BE7841" w:rsidP="005E1888">
      <w:pPr>
        <w:ind w:left="66"/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</w:rPr>
      </w:pPr>
    </w:p>
    <w:p w:rsidR="00BE7841" w:rsidRPr="0096252E" w:rsidRDefault="00BE7841" w:rsidP="005E1888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           О.А. Примак </w:t>
      </w: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tbl>
      <w:tblPr>
        <w:tblW w:w="10579" w:type="dxa"/>
        <w:tblInd w:w="93" w:type="dxa"/>
        <w:tblLayout w:type="fixed"/>
        <w:tblLook w:val="0000"/>
      </w:tblPr>
      <w:tblGrid>
        <w:gridCol w:w="3075"/>
        <w:gridCol w:w="540"/>
        <w:gridCol w:w="180"/>
        <w:gridCol w:w="2150"/>
        <w:gridCol w:w="1270"/>
        <w:gridCol w:w="180"/>
        <w:gridCol w:w="1440"/>
        <w:gridCol w:w="1508"/>
        <w:gridCol w:w="236"/>
      </w:tblGrid>
      <w:tr w:rsidR="00BE7841" w:rsidRPr="00C548C9" w:rsidTr="00E26208">
        <w:trPr>
          <w:trHeight w:val="184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41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постановлению №50</w:t>
            </w:r>
          </w:p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6068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24.08.2018</w:t>
            </w:r>
          </w:p>
        </w:tc>
      </w:tr>
      <w:tr w:rsidR="00BE7841" w:rsidRPr="00C548C9" w:rsidTr="00E26208">
        <w:trPr>
          <w:trHeight w:val="300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7841" w:rsidRPr="00C548C9" w:rsidRDefault="00BE7841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ДОХОДЫ БЮДЖЕТА</w:t>
            </w:r>
          </w:p>
        </w:tc>
      </w:tr>
      <w:tr w:rsidR="00BE7841" w:rsidRPr="00C548C9" w:rsidTr="00E26208">
        <w:trPr>
          <w:trHeight w:val="375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41" w:rsidRPr="00C548C9" w:rsidRDefault="00BE7841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Малоалабухского сельского поселения</w:t>
            </w:r>
          </w:p>
        </w:tc>
      </w:tr>
      <w:tr w:rsidR="00BE7841" w:rsidRPr="00C548C9" w:rsidTr="00E26208">
        <w:trPr>
          <w:trHeight w:val="360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41" w:rsidRPr="00C548C9" w:rsidRDefault="00BE7841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за 1 квартал 2018 г</w:t>
            </w: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7841" w:rsidRPr="00C548C9" w:rsidRDefault="00BE7841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6 895 539,00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1 212 342,01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5 694 517,24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1 746 100,00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277 567,30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1 479 852,95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ПРИБЫЛЬ,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2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44 349,97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44 350,69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-0,72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914 1 01 02030 01 3000 110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СОВОКУПНЫЙ ДОХОД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215 423,73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1 020 544,64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914 1 06 01000 00 0000 110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2 570,03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89,72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914 1 06 06000 00 0000 110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212 763,98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986 114,67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13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87 074,33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878,65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5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17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3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59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58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0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5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7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97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914 1 13 01000 00 0000 130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6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914 1 13 01990 00 0000 130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914 1 13 01995 10 0200 130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914 1 16 90000 00 0000 140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914 1 16 90050 10 0000 140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НЕНАЛОГОВЫЕ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914 1 17 01000 00 0000 180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914 1 17 01050 10 0000 180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5 149 439,00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934 774,71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4 910 400,00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695 735,71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503 200,00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1 509 200,00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0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8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2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183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1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914 2 07 05000 10 0000 180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6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7841" w:rsidRPr="00C548C9" w:rsidRDefault="00BE7841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914 2 07 05030 10 0000 180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841" w:rsidRPr="00C548C9" w:rsidRDefault="00BE7841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BE7841" w:rsidRPr="00C548C9" w:rsidRDefault="00BE7841" w:rsidP="00E26208">
      <w:pPr>
        <w:ind w:right="360"/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p w:rsidR="00BE7841" w:rsidRDefault="00BE7841" w:rsidP="00E26208">
      <w:pPr>
        <w:rPr>
          <w:rFonts w:ascii="Times New Roman" w:hAnsi="Times New Roman"/>
        </w:rPr>
      </w:pPr>
    </w:p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4"/>
        <w:gridCol w:w="708"/>
        <w:gridCol w:w="2168"/>
        <w:gridCol w:w="1260"/>
        <w:gridCol w:w="1080"/>
        <w:gridCol w:w="1260"/>
      </w:tblGrid>
      <w:tr w:rsidR="00BE7841" w:rsidRPr="00C548C9" w:rsidTr="00E26208">
        <w:trPr>
          <w:trHeight w:val="104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Приложение № 2                                                                           к 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постановлению №50 от 15.08.2018 </w:t>
            </w: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г</w:t>
            </w:r>
          </w:p>
        </w:tc>
      </w:tr>
      <w:tr w:rsidR="00BE7841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7841" w:rsidRPr="00C548C9" w:rsidTr="00E26208">
        <w:trPr>
          <w:trHeight w:val="362"/>
        </w:trPr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7841" w:rsidRPr="00C548C9" w:rsidTr="00E26208">
        <w:trPr>
          <w:trHeight w:val="33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 1 кв 2018 г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7841" w:rsidRPr="00C548C9" w:rsidTr="00E26208"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E7841" w:rsidRPr="00C548C9" w:rsidTr="00E26208"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</w:tr>
      <w:tr w:rsidR="00BE7841" w:rsidRPr="00C548C9" w:rsidTr="00E26208">
        <w:trPr>
          <w:trHeight w:val="290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E7841" w:rsidRPr="00C548C9" w:rsidTr="00E26208"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7841" w:rsidRPr="00C548C9" w:rsidTr="00E26208"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7841" w:rsidRPr="00C548C9" w:rsidTr="00E26208">
        <w:trPr>
          <w:trHeight w:val="305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7 088 430,12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1 218 787,26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5 869 642,86</w:t>
            </w:r>
          </w:p>
        </w:tc>
      </w:tr>
      <w:tr w:rsidR="00BE7841" w:rsidRPr="00C548C9" w:rsidTr="00E26208">
        <w:trPr>
          <w:trHeight w:val="2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7841" w:rsidRPr="00C548C9" w:rsidTr="00E26208"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BE7841" w:rsidRPr="00C548C9" w:rsidTr="00E26208"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BE7841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BE7841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121 708,00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84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36 574,23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95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1 188 900,00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251 546,34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937 353,66</w:t>
            </w:r>
          </w:p>
        </w:tc>
      </w:tr>
      <w:tr w:rsidR="00BE7841" w:rsidRPr="00C548C9" w:rsidTr="00E26208">
        <w:trPr>
          <w:trHeight w:val="11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BE7841" w:rsidRPr="00C548C9" w:rsidTr="00E26208">
        <w:trPr>
          <w:trHeight w:val="24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BE7841" w:rsidRPr="00C548C9" w:rsidTr="00E26208">
        <w:trPr>
          <w:trHeight w:val="44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136 438,00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40 199,38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BE7841" w:rsidRPr="00C548C9" w:rsidTr="00E26208"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BE7841" w:rsidRPr="00C548C9" w:rsidTr="00E26208"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15 658,97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59 232,69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BE7841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36 500,00</w:t>
            </w:r>
          </w:p>
        </w:tc>
      </w:tr>
      <w:tr w:rsidR="00BE7841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BE7841" w:rsidRPr="00C548C9" w:rsidTr="00E26208">
        <w:trPr>
          <w:trHeight w:val="7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BE7841" w:rsidRPr="00C548C9" w:rsidTr="00E26208"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55 200,00</w:t>
            </w:r>
          </w:p>
        </w:tc>
      </w:tr>
      <w:tr w:rsidR="00BE7841" w:rsidRPr="00C548C9" w:rsidTr="00E26208">
        <w:trPr>
          <w:trHeight w:val="11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BE7841" w:rsidRPr="00C548C9" w:rsidTr="00E26208">
        <w:trPr>
          <w:trHeight w:val="46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BE7841" w:rsidRPr="00C548C9" w:rsidTr="00E26208"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97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3 896,00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BE7841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BE7841" w:rsidRPr="00C548C9" w:rsidTr="00E26208"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BE7841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BE7841" w:rsidRPr="00C548C9" w:rsidTr="00E26208">
        <w:trPr>
          <w:trHeight w:val="6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BE7841" w:rsidRPr="00C548C9" w:rsidTr="00E26208">
        <w:trPr>
          <w:trHeight w:val="2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2 225 700,00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2 222 875,00</w:t>
            </w:r>
          </w:p>
        </w:tc>
      </w:tr>
      <w:tr w:rsidR="00BE7841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BE7841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BE7841" w:rsidRPr="00C548C9" w:rsidTr="00E26208">
        <w:trPr>
          <w:trHeight w:val="34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BE7841" w:rsidRPr="00C548C9" w:rsidTr="00E26208"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BE7841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BE7841" w:rsidRPr="00C548C9" w:rsidTr="00E26208">
        <w:trPr>
          <w:trHeight w:val="73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BE7841" w:rsidRPr="00C548C9" w:rsidTr="00E26208"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BE7841" w:rsidRPr="00C548C9" w:rsidTr="00E26208"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BE7841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BE7841" w:rsidRPr="00C548C9" w:rsidTr="00E26208"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BE7841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1 783 200,00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475 355,17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1 307 844,83</w:t>
            </w:r>
          </w:p>
        </w:tc>
      </w:tr>
      <w:tr w:rsidR="00BE7841" w:rsidRPr="00C548C9" w:rsidTr="00E26208"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BE7841" w:rsidRPr="00C548C9" w:rsidTr="00E26208"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BE7841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204 575,00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101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60 894,75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75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BE7841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BE7841" w:rsidRPr="00C548C9" w:rsidTr="00E26208"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BE7841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BE7841" w:rsidRPr="00C548C9" w:rsidTr="00E26208">
        <w:trPr>
          <w:trHeight w:val="85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BE7841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7841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BE7841" w:rsidRPr="00C548C9" w:rsidTr="00E26208"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BE7841" w:rsidRPr="00C548C9" w:rsidTr="00E26208">
        <w:trPr>
          <w:trHeight w:val="53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BE7841" w:rsidRPr="00C548C9" w:rsidTr="00E26208">
        <w:trPr>
          <w:trHeight w:val="566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-192 891,12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-6 445,25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7841" w:rsidRPr="00C548C9" w:rsidRDefault="00BE7841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BE7841" w:rsidRDefault="00BE7841" w:rsidP="00E26208">
      <w:pPr>
        <w:rPr>
          <w:rFonts w:ascii="Times New Roman" w:hAnsi="Times New Roman"/>
        </w:rPr>
      </w:pPr>
    </w:p>
    <w:p w:rsidR="00BE7841" w:rsidRPr="000F619F" w:rsidRDefault="00BE7841" w:rsidP="00E26208">
      <w:pPr>
        <w:rPr>
          <w:rFonts w:ascii="Times New Roman" w:hAnsi="Times New Roman"/>
        </w:rPr>
      </w:pPr>
    </w:p>
    <w:sectPr w:rsidR="00BE7841" w:rsidRPr="000F619F" w:rsidSect="00E26208">
      <w:pgSz w:w="11906" w:h="16838"/>
      <w:pgMar w:top="1134" w:right="14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619F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5EE7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49BD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20D5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047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45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888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80C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1EE3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1978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2F0"/>
    <w:rsid w:val="0086482D"/>
    <w:rsid w:val="00864975"/>
    <w:rsid w:val="00865EBD"/>
    <w:rsid w:val="00865EDA"/>
    <w:rsid w:val="00866088"/>
    <w:rsid w:val="00866E9E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0C09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52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877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63E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0A7A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5C7E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0CC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E7841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8C9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B00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0AC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C66F6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208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7C7"/>
    <w:rsid w:val="00E50B8D"/>
    <w:rsid w:val="00E52711"/>
    <w:rsid w:val="00E52DDE"/>
    <w:rsid w:val="00E537EA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08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0E60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53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11</Pages>
  <Words>3180</Words>
  <Characters>18131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2018-05-16T11:05:00Z</dcterms:created>
  <dcterms:modified xsi:type="dcterms:W3CDTF">2018-12-03T06:57:00Z</dcterms:modified>
</cp:coreProperties>
</file>